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FE" w:rsidRDefault="00371BA5">
      <w:pPr>
        <w:tabs>
          <w:tab w:val="left" w:pos="5942"/>
        </w:tabs>
        <w:ind w:left="3876"/>
        <w:rPr>
          <w:sz w:val="20"/>
        </w:rPr>
      </w:pPr>
      <w:r>
        <w:rPr>
          <w:position w:val="3"/>
          <w:sz w:val="20"/>
        </w:rPr>
        <w:tab/>
      </w:r>
    </w:p>
    <w:p w:rsidR="00DE0B3A" w:rsidRDefault="00DE0B3A">
      <w:pPr>
        <w:ind w:left="3215" w:right="3211"/>
        <w:jc w:val="center"/>
        <w:rPr>
          <w:b/>
          <w:sz w:val="28"/>
        </w:rPr>
      </w:pPr>
      <w:r>
        <w:rPr>
          <w:noProof/>
          <w:position w:val="3"/>
          <w:sz w:val="20"/>
          <w:lang w:eastAsia="ru-RU"/>
        </w:rPr>
        <w:drawing>
          <wp:inline distT="0" distB="0" distL="0" distR="0" wp14:anchorId="6ABA5A29" wp14:editId="0A21C6D7">
            <wp:extent cx="454045" cy="5323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45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FE" w:rsidRDefault="00371BA5">
      <w:pPr>
        <w:ind w:left="3215" w:right="3211"/>
        <w:jc w:val="center"/>
        <w:rPr>
          <w:b/>
          <w:sz w:val="28"/>
        </w:rPr>
      </w:pPr>
      <w:r>
        <w:rPr>
          <w:b/>
          <w:sz w:val="28"/>
        </w:rPr>
        <w:t>РЕСПУБЛИКА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КРЫМ</w:t>
      </w:r>
    </w:p>
    <w:p w:rsidR="00DE0B3A" w:rsidRDefault="00DE0B3A">
      <w:pPr>
        <w:spacing w:before="2"/>
        <w:ind w:left="3097" w:right="3086" w:hanging="6"/>
        <w:jc w:val="center"/>
        <w:rPr>
          <w:b/>
          <w:sz w:val="28"/>
        </w:rPr>
      </w:pPr>
      <w:r>
        <w:rPr>
          <w:b/>
          <w:sz w:val="28"/>
        </w:rPr>
        <w:t>НИЖНЕГОРСКИЙ РАЙОН</w:t>
      </w:r>
    </w:p>
    <w:p w:rsidR="00630DFE" w:rsidRDefault="00DE0B3A">
      <w:pPr>
        <w:spacing w:before="2"/>
        <w:ind w:left="3097" w:right="3086" w:hanging="6"/>
        <w:jc w:val="center"/>
        <w:rPr>
          <w:b/>
          <w:sz w:val="28"/>
        </w:rPr>
      </w:pPr>
      <w:r>
        <w:rPr>
          <w:b/>
          <w:sz w:val="28"/>
        </w:rPr>
        <w:t>ДРОФИНСКИЙ</w:t>
      </w:r>
      <w:r w:rsidR="00371BA5">
        <w:rPr>
          <w:b/>
          <w:spacing w:val="-16"/>
          <w:sz w:val="28"/>
        </w:rPr>
        <w:t xml:space="preserve"> </w:t>
      </w:r>
      <w:r w:rsidR="00371BA5">
        <w:rPr>
          <w:b/>
          <w:sz w:val="28"/>
        </w:rPr>
        <w:t>СЕЛЬСКИЙ</w:t>
      </w:r>
      <w:r w:rsidR="00371BA5">
        <w:rPr>
          <w:b/>
          <w:spacing w:val="-16"/>
          <w:sz w:val="28"/>
        </w:rPr>
        <w:t xml:space="preserve"> </w:t>
      </w:r>
      <w:r w:rsidR="00371BA5">
        <w:rPr>
          <w:b/>
          <w:sz w:val="28"/>
        </w:rPr>
        <w:t>СОВЕТ</w:t>
      </w:r>
    </w:p>
    <w:p w:rsidR="00630DFE" w:rsidRDefault="008601E0">
      <w:pPr>
        <w:spacing w:line="480" w:lineRule="auto"/>
        <w:ind w:left="3215" w:right="3208"/>
        <w:jc w:val="center"/>
        <w:rPr>
          <w:b/>
          <w:sz w:val="28"/>
        </w:rPr>
      </w:pPr>
      <w:r>
        <w:rPr>
          <w:b/>
          <w:sz w:val="28"/>
        </w:rPr>
        <w:t>46</w:t>
      </w:r>
      <w:r w:rsidR="00371BA5">
        <w:rPr>
          <w:b/>
          <w:sz w:val="28"/>
        </w:rPr>
        <w:t>–я</w:t>
      </w:r>
      <w:r w:rsidR="00371BA5">
        <w:rPr>
          <w:b/>
          <w:spacing w:val="-11"/>
          <w:sz w:val="28"/>
        </w:rPr>
        <w:t xml:space="preserve"> </w:t>
      </w:r>
      <w:r w:rsidR="00371BA5">
        <w:rPr>
          <w:b/>
          <w:sz w:val="28"/>
        </w:rPr>
        <w:t>сессия</w:t>
      </w:r>
      <w:r w:rsidR="00371BA5">
        <w:rPr>
          <w:b/>
          <w:spacing w:val="-11"/>
          <w:sz w:val="28"/>
        </w:rPr>
        <w:t xml:space="preserve"> </w:t>
      </w:r>
      <w:r w:rsidR="00371BA5">
        <w:rPr>
          <w:b/>
          <w:sz w:val="28"/>
        </w:rPr>
        <w:t>2</w:t>
      </w:r>
      <w:r w:rsidR="00371BA5">
        <w:rPr>
          <w:b/>
          <w:spacing w:val="-10"/>
          <w:sz w:val="28"/>
        </w:rPr>
        <w:t xml:space="preserve"> </w:t>
      </w:r>
      <w:r w:rsidR="00371BA5">
        <w:rPr>
          <w:b/>
          <w:sz w:val="28"/>
        </w:rPr>
        <w:t xml:space="preserve">созыва </w:t>
      </w:r>
      <w:r w:rsidR="00371BA5">
        <w:rPr>
          <w:b/>
          <w:spacing w:val="-2"/>
          <w:sz w:val="28"/>
        </w:rPr>
        <w:t>РЕШЕНИЕ</w:t>
      </w:r>
    </w:p>
    <w:p w:rsidR="00630DFE" w:rsidRDefault="00DE0B3A">
      <w:pPr>
        <w:pStyle w:val="a3"/>
        <w:tabs>
          <w:tab w:val="left" w:pos="4635"/>
          <w:tab w:val="left" w:pos="9458"/>
        </w:tabs>
        <w:spacing w:line="316" w:lineRule="exact"/>
      </w:pPr>
      <w:r>
        <w:rPr>
          <w:spacing w:val="-2"/>
        </w:rPr>
        <w:t>03</w:t>
      </w:r>
      <w:r w:rsidR="00371BA5">
        <w:rPr>
          <w:spacing w:val="-2"/>
        </w:rPr>
        <w:t>.0</w:t>
      </w:r>
      <w:r>
        <w:rPr>
          <w:spacing w:val="-2"/>
        </w:rPr>
        <w:t>4</w:t>
      </w:r>
      <w:r w:rsidR="00371BA5">
        <w:rPr>
          <w:spacing w:val="-2"/>
        </w:rPr>
        <w:t>.2024г.</w:t>
      </w:r>
      <w:r w:rsidR="00371BA5">
        <w:tab/>
        <w:t>с.</w:t>
      </w:r>
      <w:r w:rsidR="00371BA5">
        <w:rPr>
          <w:spacing w:val="-1"/>
        </w:rPr>
        <w:t xml:space="preserve"> </w:t>
      </w:r>
      <w:proofErr w:type="spellStart"/>
      <w:r>
        <w:rPr>
          <w:spacing w:val="-2"/>
        </w:rPr>
        <w:t>Дрофино</w:t>
      </w:r>
      <w:proofErr w:type="spellEnd"/>
      <w:r w:rsidR="00371BA5">
        <w:tab/>
        <w:t>№</w:t>
      </w:r>
      <w:r w:rsidR="008601E0">
        <w:t>5</w:t>
      </w:r>
      <w:r w:rsidR="00371BA5">
        <w:rPr>
          <w:spacing w:val="5"/>
        </w:rPr>
        <w:t xml:space="preserve"> </w:t>
      </w:r>
    </w:p>
    <w:p w:rsidR="00630DFE" w:rsidRDefault="00630DFE">
      <w:pPr>
        <w:pStyle w:val="a3"/>
        <w:spacing w:before="1"/>
        <w:ind w:left="0"/>
      </w:pPr>
    </w:p>
    <w:p w:rsidR="00630DFE" w:rsidRDefault="00371BA5">
      <w:pPr>
        <w:pStyle w:val="a3"/>
        <w:jc w:val="both"/>
      </w:pPr>
      <w:r>
        <w:t>О</w:t>
      </w:r>
      <w:r>
        <w:rPr>
          <w:spacing w:val="41"/>
        </w:rPr>
        <w:t xml:space="preserve"> </w:t>
      </w:r>
      <w:r>
        <w:t>внесении</w:t>
      </w:r>
      <w:r>
        <w:rPr>
          <w:spacing w:val="44"/>
        </w:rPr>
        <w:t xml:space="preserve"> </w:t>
      </w:r>
      <w:r>
        <w:t>изменений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№</w:t>
      </w:r>
      <w:r>
        <w:rPr>
          <w:spacing w:val="41"/>
        </w:rPr>
        <w:t xml:space="preserve"> </w:t>
      </w:r>
      <w:r w:rsidR="00DE0B3A">
        <w:t>1</w:t>
      </w:r>
      <w:r>
        <w:rPr>
          <w:spacing w:val="42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rPr>
          <w:spacing w:val="-2"/>
        </w:rPr>
        <w:t>0</w:t>
      </w:r>
      <w:r w:rsidR="00DE0B3A">
        <w:rPr>
          <w:spacing w:val="-2"/>
        </w:rPr>
        <w:t>5</w:t>
      </w:r>
      <w:r>
        <w:rPr>
          <w:spacing w:val="-2"/>
        </w:rPr>
        <w:t>.10.2021г.</w:t>
      </w:r>
    </w:p>
    <w:p w:rsidR="00630DFE" w:rsidRDefault="00371BA5">
      <w:pPr>
        <w:pStyle w:val="a3"/>
        <w:ind w:right="3510"/>
        <w:jc w:val="both"/>
      </w:pPr>
      <w: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DE0B3A">
        <w:t>Дрофинского</w:t>
      </w:r>
      <w:proofErr w:type="spellEnd"/>
      <w:r>
        <w:t xml:space="preserve"> сельское поселение Нижнегорского района Республики Крым»</w:t>
      </w:r>
    </w:p>
    <w:p w:rsidR="00630DFE" w:rsidRDefault="00630DFE">
      <w:pPr>
        <w:pStyle w:val="a3"/>
        <w:spacing w:before="1"/>
        <w:ind w:left="0"/>
      </w:pPr>
    </w:p>
    <w:p w:rsidR="00630DFE" w:rsidRDefault="00371BA5">
      <w:pPr>
        <w:pStyle w:val="a3"/>
        <w:ind w:right="104"/>
        <w:jc w:val="both"/>
      </w:pPr>
      <w:proofErr w:type="gramStart"/>
      <w:r>
        <w:t xml:space="preserve"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DE0B3A">
        <w:t>Дрофинское</w:t>
      </w:r>
      <w:proofErr w:type="spellEnd"/>
      <w:r>
        <w:t xml:space="preserve"> сельское поселение Нижнегорского района Республики Крым, </w:t>
      </w:r>
      <w:proofErr w:type="spellStart"/>
      <w:r w:rsidR="00DE0B3A">
        <w:t>Дрофинский</w:t>
      </w:r>
      <w:proofErr w:type="spellEnd"/>
      <w:r>
        <w:t xml:space="preserve"> сельский совет Нижнегорского района Республики Крым</w:t>
      </w:r>
      <w:proofErr w:type="gramEnd"/>
    </w:p>
    <w:p w:rsidR="00630DFE" w:rsidRDefault="00630DFE">
      <w:pPr>
        <w:pStyle w:val="a3"/>
        <w:spacing w:before="4"/>
        <w:ind w:left="0"/>
      </w:pPr>
    </w:p>
    <w:p w:rsidR="00630DFE" w:rsidRDefault="00371BA5">
      <w:pPr>
        <w:ind w:left="112"/>
        <w:rPr>
          <w:b/>
          <w:sz w:val="28"/>
        </w:rPr>
      </w:pPr>
      <w:r>
        <w:rPr>
          <w:b/>
          <w:spacing w:val="-2"/>
          <w:sz w:val="28"/>
        </w:rPr>
        <w:t>РЕШИЛ:</w:t>
      </w:r>
    </w:p>
    <w:p w:rsidR="00630DFE" w:rsidRDefault="00371BA5">
      <w:pPr>
        <w:pStyle w:val="a4"/>
        <w:numPr>
          <w:ilvl w:val="0"/>
          <w:numId w:val="2"/>
        </w:numPr>
        <w:tabs>
          <w:tab w:val="left" w:pos="1084"/>
        </w:tabs>
        <w:spacing w:before="317"/>
        <w:ind w:right="107" w:firstLine="566"/>
        <w:jc w:val="both"/>
        <w:rPr>
          <w:sz w:val="28"/>
        </w:rPr>
      </w:pPr>
      <w:r>
        <w:rPr>
          <w:sz w:val="28"/>
        </w:rPr>
        <w:t xml:space="preserve">Внести изменения в решение № </w:t>
      </w:r>
      <w:r w:rsidR="00DE0B3A">
        <w:rPr>
          <w:sz w:val="28"/>
        </w:rPr>
        <w:t>1</w:t>
      </w:r>
      <w:r>
        <w:rPr>
          <w:sz w:val="28"/>
        </w:rPr>
        <w:t xml:space="preserve"> от 0</w:t>
      </w:r>
      <w:r w:rsidR="00DE0B3A">
        <w:rPr>
          <w:sz w:val="28"/>
        </w:rPr>
        <w:t>5</w:t>
      </w:r>
      <w:r>
        <w:rPr>
          <w:sz w:val="28"/>
        </w:rPr>
        <w:t xml:space="preserve">.10.2021г.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DE0B3A">
        <w:rPr>
          <w:sz w:val="28"/>
        </w:rPr>
        <w:t>Дрофинское</w:t>
      </w:r>
      <w:proofErr w:type="spellEnd"/>
      <w:r>
        <w:rPr>
          <w:sz w:val="28"/>
        </w:rPr>
        <w:t xml:space="preserve"> сельское поселение Нижнегорского района Республики Крым».</w:t>
      </w:r>
    </w:p>
    <w:p w:rsidR="00630DFE" w:rsidRDefault="00371BA5">
      <w:pPr>
        <w:pStyle w:val="a4"/>
        <w:numPr>
          <w:ilvl w:val="1"/>
          <w:numId w:val="2"/>
        </w:numPr>
        <w:tabs>
          <w:tab w:val="left" w:pos="1218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 xml:space="preserve">Приложение 3 решения № </w:t>
      </w:r>
      <w:r w:rsidR="00DE0B3A">
        <w:rPr>
          <w:sz w:val="28"/>
        </w:rPr>
        <w:t>1</w:t>
      </w:r>
      <w:r>
        <w:rPr>
          <w:sz w:val="28"/>
        </w:rPr>
        <w:t>от 0</w:t>
      </w:r>
      <w:r w:rsidR="00DE0B3A">
        <w:rPr>
          <w:sz w:val="28"/>
        </w:rPr>
        <w:t>5</w:t>
      </w:r>
      <w:r>
        <w:rPr>
          <w:sz w:val="28"/>
        </w:rPr>
        <w:t>.10.2021г. изложить в новой редакции согласно приложению 1 к настоящему решению</w:t>
      </w:r>
    </w:p>
    <w:p w:rsidR="00630DFE" w:rsidRDefault="00371BA5">
      <w:pPr>
        <w:pStyle w:val="a4"/>
        <w:numPr>
          <w:ilvl w:val="0"/>
          <w:numId w:val="2"/>
        </w:numPr>
        <w:tabs>
          <w:tab w:val="left" w:pos="1053"/>
        </w:tabs>
        <w:ind w:firstLine="566"/>
        <w:jc w:val="both"/>
        <w:rPr>
          <w:sz w:val="28"/>
        </w:rPr>
      </w:pPr>
      <w:r>
        <w:rPr>
          <w:sz w:val="28"/>
        </w:rPr>
        <w:t xml:space="preserve">Обнародовать настоящее решение на информационном стенде </w:t>
      </w:r>
      <w:proofErr w:type="spellStart"/>
      <w:r w:rsidR="00DE0B3A">
        <w:rPr>
          <w:sz w:val="28"/>
        </w:rPr>
        <w:t>Дрофинского</w:t>
      </w:r>
      <w:proofErr w:type="spellEnd"/>
      <w:r>
        <w:rPr>
          <w:sz w:val="28"/>
        </w:rPr>
        <w:t xml:space="preserve"> сельского совета Нижнегорского района Республики Крым по адресу: Республика Крым, Нижнегорский район, с. </w:t>
      </w:r>
      <w:proofErr w:type="spellStart"/>
      <w:r w:rsidR="00DE0B3A">
        <w:rPr>
          <w:sz w:val="28"/>
        </w:rPr>
        <w:t>Дрофино</w:t>
      </w:r>
      <w:proofErr w:type="spellEnd"/>
      <w:r>
        <w:rPr>
          <w:sz w:val="28"/>
        </w:rPr>
        <w:t xml:space="preserve">, ул. </w:t>
      </w:r>
      <w:r w:rsidR="00DE0B3A">
        <w:rPr>
          <w:sz w:val="28"/>
        </w:rPr>
        <w:t>Садовая</w:t>
      </w:r>
      <w:r>
        <w:rPr>
          <w:sz w:val="28"/>
        </w:rPr>
        <w:t xml:space="preserve"> д. </w:t>
      </w:r>
      <w:r w:rsidR="00DE0B3A">
        <w:rPr>
          <w:sz w:val="28"/>
        </w:rPr>
        <w:t>9</w:t>
      </w:r>
      <w:r>
        <w:rPr>
          <w:sz w:val="28"/>
        </w:rPr>
        <w:t xml:space="preserve">, на официальном портале Правительства Республики Крым на странице </w:t>
      </w:r>
      <w:proofErr w:type="spellStart"/>
      <w:r w:rsidR="00DE0B3A">
        <w:rPr>
          <w:sz w:val="28"/>
        </w:rPr>
        <w:t>Дрофинское</w:t>
      </w:r>
      <w:proofErr w:type="spellEnd"/>
      <w:r w:rsidR="00DE0B3A">
        <w:rPr>
          <w:sz w:val="28"/>
        </w:rPr>
        <w:t xml:space="preserve"> </w:t>
      </w:r>
      <w:r>
        <w:rPr>
          <w:sz w:val="28"/>
        </w:rPr>
        <w:t xml:space="preserve"> сельское поселение Нижнегорского района Республики Крым</w:t>
      </w:r>
      <w:proofErr w:type="gramStart"/>
      <w:r>
        <w:rPr>
          <w:sz w:val="28"/>
        </w:rPr>
        <w:t xml:space="preserve"> </w:t>
      </w:r>
      <w:r w:rsidR="00DE0B3A">
        <w:rPr>
          <w:sz w:val="28"/>
        </w:rPr>
        <w:t>,</w:t>
      </w:r>
      <w:proofErr w:type="gramEnd"/>
      <w:r w:rsidR="00DE0B3A">
        <w:rPr>
          <w:sz w:val="28"/>
        </w:rPr>
        <w:t>в сетевом издании /</w:t>
      </w:r>
      <w:proofErr w:type="spellStart"/>
      <w:r w:rsidR="00DE0B3A">
        <w:rPr>
          <w:sz w:val="28"/>
        </w:rPr>
        <w:t>дрофинскоесп.рф</w:t>
      </w:r>
      <w:proofErr w:type="spellEnd"/>
      <w:r w:rsidR="00DE0B3A">
        <w:rPr>
          <w:sz w:val="28"/>
        </w:rPr>
        <w:t>/</w:t>
      </w:r>
    </w:p>
    <w:p w:rsidR="00630DFE" w:rsidRDefault="00371BA5">
      <w:pPr>
        <w:pStyle w:val="a4"/>
        <w:numPr>
          <w:ilvl w:val="0"/>
          <w:numId w:val="2"/>
        </w:numPr>
        <w:tabs>
          <w:tab w:val="left" w:pos="963"/>
        </w:tabs>
        <w:ind w:right="113" w:firstLine="566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его официального опубликования </w:t>
      </w:r>
      <w:r>
        <w:rPr>
          <w:spacing w:val="-2"/>
          <w:sz w:val="28"/>
        </w:rPr>
        <w:t>(обнародования).</w:t>
      </w:r>
    </w:p>
    <w:p w:rsidR="00630DFE" w:rsidRDefault="00630DFE">
      <w:pPr>
        <w:pStyle w:val="a3"/>
        <w:spacing w:before="299"/>
        <w:ind w:left="0"/>
      </w:pPr>
    </w:p>
    <w:p w:rsidR="00630DFE" w:rsidRDefault="00371BA5">
      <w:pPr>
        <w:pStyle w:val="a3"/>
        <w:ind w:right="4784"/>
      </w:pPr>
      <w:r>
        <w:t>Председатель</w:t>
      </w:r>
      <w:r>
        <w:rPr>
          <w:spacing w:val="-12"/>
        </w:rPr>
        <w:t xml:space="preserve"> </w:t>
      </w:r>
      <w:proofErr w:type="spellStart"/>
      <w:r w:rsidR="00DE0B3A">
        <w:t>Дрофинского</w:t>
      </w:r>
      <w:proofErr w:type="spellEnd"/>
      <w:r>
        <w:rPr>
          <w:spacing w:val="-13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совета Глава администрации</w:t>
      </w:r>
    </w:p>
    <w:p w:rsidR="00630DFE" w:rsidRDefault="00DE0B3A">
      <w:pPr>
        <w:pStyle w:val="a3"/>
        <w:tabs>
          <w:tab w:val="left" w:pos="7902"/>
        </w:tabs>
        <w:spacing w:line="321" w:lineRule="exact"/>
      </w:pPr>
      <w:proofErr w:type="spellStart"/>
      <w:r>
        <w:t>Дрофинского</w:t>
      </w:r>
      <w:proofErr w:type="spellEnd"/>
      <w:r w:rsidR="00371BA5">
        <w:rPr>
          <w:spacing w:val="-7"/>
        </w:rPr>
        <w:t xml:space="preserve"> </w:t>
      </w:r>
      <w:r w:rsidR="00371BA5">
        <w:t>сельского</w:t>
      </w:r>
      <w:r w:rsidR="00371BA5">
        <w:rPr>
          <w:spacing w:val="-9"/>
        </w:rPr>
        <w:t xml:space="preserve"> </w:t>
      </w:r>
      <w:r w:rsidR="00371BA5">
        <w:rPr>
          <w:spacing w:val="-2"/>
        </w:rPr>
        <w:t>поселения</w:t>
      </w:r>
      <w:r w:rsidR="00371BA5">
        <w:tab/>
      </w:r>
      <w:proofErr w:type="spellStart"/>
      <w:r>
        <w:t>Э.Э.Паниев</w:t>
      </w:r>
      <w:proofErr w:type="spellEnd"/>
    </w:p>
    <w:p w:rsidR="00630DFE" w:rsidRDefault="00630DFE">
      <w:pPr>
        <w:spacing w:line="321" w:lineRule="exact"/>
        <w:sectPr w:rsidR="00630DFE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p w:rsidR="00630DFE" w:rsidRDefault="00371BA5">
      <w:pPr>
        <w:pStyle w:val="a3"/>
        <w:spacing w:before="62"/>
        <w:ind w:left="5785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630DFE" w:rsidRDefault="00371BA5">
      <w:pPr>
        <w:pStyle w:val="a3"/>
        <w:spacing w:before="2"/>
        <w:ind w:left="5785" w:right="182"/>
      </w:pP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3"/>
        </w:rPr>
        <w:t xml:space="preserve"> </w:t>
      </w:r>
      <w:proofErr w:type="spellStart"/>
      <w:r w:rsidR="00DE0B3A">
        <w:t>Дрофинского</w:t>
      </w:r>
      <w:proofErr w:type="spellEnd"/>
      <w:r>
        <w:rPr>
          <w:spacing w:val="-11"/>
        </w:rPr>
        <w:t xml:space="preserve"> </w:t>
      </w:r>
      <w:r>
        <w:t>сельского совета Нижнегорского района</w:t>
      </w:r>
    </w:p>
    <w:p w:rsidR="00630DFE" w:rsidRDefault="00371BA5">
      <w:pPr>
        <w:pStyle w:val="a3"/>
        <w:spacing w:line="322" w:lineRule="exact"/>
        <w:ind w:left="5785"/>
      </w:pPr>
      <w:r>
        <w:t>Республики</w:t>
      </w:r>
      <w:r>
        <w:rPr>
          <w:spacing w:val="-4"/>
        </w:rPr>
        <w:t xml:space="preserve"> </w:t>
      </w:r>
      <w:r>
        <w:t>Крым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DE0B3A">
        <w:t>03</w:t>
      </w:r>
      <w:r>
        <w:t>.0</w:t>
      </w:r>
      <w:r w:rsidR="00DE0B3A">
        <w:t>4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№</w:t>
      </w:r>
      <w:r w:rsidR="008601E0">
        <w:t>5</w:t>
      </w:r>
    </w:p>
    <w:p w:rsidR="00630DFE" w:rsidRDefault="00630DFE">
      <w:pPr>
        <w:pStyle w:val="a3"/>
        <w:spacing w:before="4"/>
        <w:ind w:left="0"/>
      </w:pPr>
    </w:p>
    <w:p w:rsidR="00630DFE" w:rsidRDefault="00371BA5">
      <w:pPr>
        <w:ind w:left="190" w:right="188" w:firstLine="3"/>
        <w:jc w:val="center"/>
        <w:rPr>
          <w:b/>
          <w:sz w:val="28"/>
        </w:rPr>
      </w:pPr>
      <w:r>
        <w:rPr>
          <w:b/>
          <w:sz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proofErr w:type="spellStart"/>
      <w:r w:rsidR="00DE0B3A">
        <w:rPr>
          <w:b/>
          <w:sz w:val="28"/>
        </w:rPr>
        <w:t>Дрофинско</w:t>
      </w:r>
      <w:r w:rsidR="005857ED">
        <w:rPr>
          <w:b/>
          <w:sz w:val="28"/>
        </w:rPr>
        <w:t>г</w:t>
      </w:r>
      <w:r w:rsidR="00DE0B3A">
        <w:rPr>
          <w:b/>
          <w:sz w:val="28"/>
        </w:rPr>
        <w:t>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Нижнегорского района Республики Крым</w:t>
      </w:r>
    </w:p>
    <w:p w:rsidR="00630DFE" w:rsidRDefault="00371BA5">
      <w:pPr>
        <w:pStyle w:val="a4"/>
        <w:numPr>
          <w:ilvl w:val="0"/>
          <w:numId w:val="1"/>
        </w:numPr>
        <w:tabs>
          <w:tab w:val="left" w:pos="1110"/>
        </w:tabs>
        <w:spacing w:before="318"/>
        <w:ind w:firstLine="708"/>
        <w:jc w:val="both"/>
        <w:rPr>
          <w:sz w:val="28"/>
        </w:rPr>
      </w:pPr>
      <w:proofErr w:type="gramStart"/>
      <w:r>
        <w:rPr>
          <w:sz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="00DE0B3A">
        <w:rPr>
          <w:sz w:val="28"/>
        </w:rPr>
        <w:t>Дрофинско</w:t>
      </w:r>
      <w:r w:rsidR="005857ED">
        <w:rPr>
          <w:sz w:val="28"/>
        </w:rPr>
        <w:t>г</w:t>
      </w:r>
      <w:r w:rsidR="00DE0B3A">
        <w:rPr>
          <w:sz w:val="28"/>
        </w:rPr>
        <w:t>о</w:t>
      </w:r>
      <w:proofErr w:type="spellEnd"/>
      <w:r>
        <w:rPr>
          <w:sz w:val="28"/>
        </w:rPr>
        <w:t xml:space="preserve"> сельского поселения.</w:t>
      </w:r>
      <w:proofErr w:type="gramEnd"/>
    </w:p>
    <w:p w:rsidR="00630DFE" w:rsidRDefault="00371BA5">
      <w:pPr>
        <w:pStyle w:val="a4"/>
        <w:numPr>
          <w:ilvl w:val="0"/>
          <w:numId w:val="1"/>
        </w:numPr>
        <w:tabs>
          <w:tab w:val="left" w:pos="1213"/>
        </w:tabs>
        <w:ind w:right="104" w:firstLine="708"/>
        <w:jc w:val="both"/>
        <w:rPr>
          <w:sz w:val="28"/>
        </w:rPr>
      </w:pPr>
      <w:bookmarkStart w:id="0" w:name="_GoBack"/>
      <w:proofErr w:type="gramStart"/>
      <w:r>
        <w:rPr>
          <w:sz w:val="28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="00DE0B3A">
        <w:rPr>
          <w:sz w:val="28"/>
        </w:rPr>
        <w:t>Дрофинско</w:t>
      </w:r>
      <w:r w:rsidR="005857ED">
        <w:rPr>
          <w:sz w:val="28"/>
        </w:rPr>
        <w:t>г</w:t>
      </w:r>
      <w:r w:rsidR="00DE0B3A">
        <w:rPr>
          <w:sz w:val="28"/>
        </w:rPr>
        <w:t>о</w:t>
      </w:r>
      <w:proofErr w:type="spellEnd"/>
      <w:r>
        <w:rPr>
          <w:sz w:val="28"/>
        </w:rPr>
        <w:t xml:space="preserve">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</w:t>
      </w:r>
      <w:proofErr w:type="gramEnd"/>
      <w:r>
        <w:rPr>
          <w:sz w:val="28"/>
        </w:rPr>
        <w:t xml:space="preserve"> нарушения аналогичных обязательных требований</w:t>
      </w:r>
      <w:bookmarkEnd w:id="0"/>
      <w:r>
        <w:rPr>
          <w:sz w:val="28"/>
        </w:rPr>
        <w:t>.</w:t>
      </w:r>
    </w:p>
    <w:sectPr w:rsidR="00630DFE">
      <w:pgSz w:w="11910" w:h="16840"/>
      <w:pgMar w:top="8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E8F"/>
    <w:multiLevelType w:val="multilevel"/>
    <w:tmpl w:val="1722D728"/>
    <w:lvl w:ilvl="0">
      <w:start w:val="1"/>
      <w:numFmt w:val="decimal"/>
      <w:lvlText w:val="%1.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42"/>
      </w:pPr>
      <w:rPr>
        <w:rFonts w:hint="default"/>
        <w:lang w:val="ru-RU" w:eastAsia="en-US" w:bidi="ar-SA"/>
      </w:rPr>
    </w:lvl>
  </w:abstractNum>
  <w:abstractNum w:abstractNumId="1">
    <w:nsid w:val="63B03265"/>
    <w:multiLevelType w:val="hybridMultilevel"/>
    <w:tmpl w:val="1CD8101C"/>
    <w:lvl w:ilvl="0" w:tplc="60028816">
      <w:start w:val="1"/>
      <w:numFmt w:val="decimal"/>
      <w:lvlText w:val="%1."/>
      <w:lvlJc w:val="left"/>
      <w:pPr>
        <w:ind w:left="114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16A34A">
      <w:numFmt w:val="bullet"/>
      <w:lvlText w:val="•"/>
      <w:lvlJc w:val="left"/>
      <w:pPr>
        <w:ind w:left="1331" w:hanging="293"/>
      </w:pPr>
      <w:rPr>
        <w:rFonts w:hint="default"/>
        <w:lang w:val="ru-RU" w:eastAsia="en-US" w:bidi="ar-SA"/>
      </w:rPr>
    </w:lvl>
    <w:lvl w:ilvl="2" w:tplc="F5428752">
      <w:numFmt w:val="bullet"/>
      <w:lvlText w:val="•"/>
      <w:lvlJc w:val="left"/>
      <w:pPr>
        <w:ind w:left="2362" w:hanging="293"/>
      </w:pPr>
      <w:rPr>
        <w:rFonts w:hint="default"/>
        <w:lang w:val="ru-RU" w:eastAsia="en-US" w:bidi="ar-SA"/>
      </w:rPr>
    </w:lvl>
    <w:lvl w:ilvl="3" w:tplc="C242E6B6">
      <w:numFmt w:val="bullet"/>
      <w:lvlText w:val="•"/>
      <w:lvlJc w:val="left"/>
      <w:pPr>
        <w:ind w:left="3392" w:hanging="293"/>
      </w:pPr>
      <w:rPr>
        <w:rFonts w:hint="default"/>
        <w:lang w:val="ru-RU" w:eastAsia="en-US" w:bidi="ar-SA"/>
      </w:rPr>
    </w:lvl>
    <w:lvl w:ilvl="4" w:tplc="6088BFE6">
      <w:numFmt w:val="bullet"/>
      <w:lvlText w:val="•"/>
      <w:lvlJc w:val="left"/>
      <w:pPr>
        <w:ind w:left="4423" w:hanging="293"/>
      </w:pPr>
      <w:rPr>
        <w:rFonts w:hint="default"/>
        <w:lang w:val="ru-RU" w:eastAsia="en-US" w:bidi="ar-SA"/>
      </w:rPr>
    </w:lvl>
    <w:lvl w:ilvl="5" w:tplc="7F009716">
      <w:numFmt w:val="bullet"/>
      <w:lvlText w:val="•"/>
      <w:lvlJc w:val="left"/>
      <w:pPr>
        <w:ind w:left="5454" w:hanging="293"/>
      </w:pPr>
      <w:rPr>
        <w:rFonts w:hint="default"/>
        <w:lang w:val="ru-RU" w:eastAsia="en-US" w:bidi="ar-SA"/>
      </w:rPr>
    </w:lvl>
    <w:lvl w:ilvl="6" w:tplc="8DDA64A4">
      <w:numFmt w:val="bullet"/>
      <w:lvlText w:val="•"/>
      <w:lvlJc w:val="left"/>
      <w:pPr>
        <w:ind w:left="6484" w:hanging="293"/>
      </w:pPr>
      <w:rPr>
        <w:rFonts w:hint="default"/>
        <w:lang w:val="ru-RU" w:eastAsia="en-US" w:bidi="ar-SA"/>
      </w:rPr>
    </w:lvl>
    <w:lvl w:ilvl="7" w:tplc="7442A52A">
      <w:numFmt w:val="bullet"/>
      <w:lvlText w:val="•"/>
      <w:lvlJc w:val="left"/>
      <w:pPr>
        <w:ind w:left="7515" w:hanging="293"/>
      </w:pPr>
      <w:rPr>
        <w:rFonts w:hint="default"/>
        <w:lang w:val="ru-RU" w:eastAsia="en-US" w:bidi="ar-SA"/>
      </w:rPr>
    </w:lvl>
    <w:lvl w:ilvl="8" w:tplc="A732A58A">
      <w:numFmt w:val="bullet"/>
      <w:lvlText w:val="•"/>
      <w:lvlJc w:val="left"/>
      <w:pPr>
        <w:ind w:left="8546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0DFE"/>
    <w:rsid w:val="00144390"/>
    <w:rsid w:val="00371BA5"/>
    <w:rsid w:val="00490824"/>
    <w:rsid w:val="005857ED"/>
    <w:rsid w:val="005938BE"/>
    <w:rsid w:val="00630DFE"/>
    <w:rsid w:val="008601E0"/>
    <w:rsid w:val="00B722E5"/>
    <w:rsid w:val="00D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1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B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1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B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2024-04-02T07:23:00Z</dcterms:created>
  <dcterms:modified xsi:type="dcterms:W3CDTF">2024-05-21T14:30:00Z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2024-04-02T00:00:00Z</vt:filetime>
  </property>
</Properties>
</file>