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D6" w:rsidRPr="001A0EFF" w:rsidRDefault="002C09D6" w:rsidP="002C09D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0EFF">
        <w:rPr>
          <w:rFonts w:ascii="Times New Roman" w:hAnsi="Times New Roman"/>
          <w:b/>
          <w:bCs/>
          <w:sz w:val="28"/>
          <w:szCs w:val="28"/>
        </w:rPr>
        <w:t>Новое в правовом регулировании участия родителей в дополнительных расходах на детей</w:t>
      </w:r>
    </w:p>
    <w:p w:rsidR="002C09D6" w:rsidRPr="001B58BB" w:rsidRDefault="002C09D6" w:rsidP="002C09D6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B58BB">
        <w:rPr>
          <w:rFonts w:ascii="Times New Roman" w:hAnsi="Times New Roman"/>
          <w:sz w:val="28"/>
          <w:szCs w:val="28"/>
        </w:rPr>
        <w:t>Вопросы участия родителей в дополнительных расходах на детей урегулированы в статье 86 Семейного кодекса Российской Федерации.</w:t>
      </w:r>
    </w:p>
    <w:p w:rsidR="002C09D6" w:rsidRPr="001B58BB" w:rsidRDefault="002C09D6" w:rsidP="002C09D6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B58BB">
        <w:rPr>
          <w:rFonts w:ascii="Times New Roman" w:hAnsi="Times New Roman"/>
          <w:sz w:val="28"/>
          <w:szCs w:val="28"/>
        </w:rPr>
        <w:t>В данной статье приведен перечень исключительных обстоятельств, при наличии которых каждый из родителей может быть привлечен судом к участию в несении дополнительных расходов, вызванных этими обстоятельствами. Перечень не является исчерпывающим, однако в судебной практике толкуется ограничительно.</w:t>
      </w:r>
    </w:p>
    <w:p w:rsidR="002C09D6" w:rsidRPr="001B58BB" w:rsidRDefault="002C09D6" w:rsidP="002C09D6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B58BB">
        <w:rPr>
          <w:rFonts w:ascii="Times New Roman" w:hAnsi="Times New Roman"/>
          <w:sz w:val="28"/>
          <w:szCs w:val="28"/>
        </w:rPr>
        <w:t>В связи с этим Федеральным законом от 06.02.2020 № 10-ФЗ, вступившим в силу с 17 февраля 2020 года, внесены изменения в абзац первый пункта 1 статьи 86 Семейного кодекса Российской Федерации.</w:t>
      </w:r>
    </w:p>
    <w:p w:rsidR="002C09D6" w:rsidRPr="001B58BB" w:rsidRDefault="002C09D6" w:rsidP="002C09D6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B58BB">
        <w:rPr>
          <w:rFonts w:ascii="Times New Roman" w:hAnsi="Times New Roman"/>
          <w:sz w:val="28"/>
          <w:szCs w:val="28"/>
        </w:rPr>
        <w:t>С учетом изменений вышеуказанный перечень дополнен еще одним исключительным обстоятельством.</w:t>
      </w:r>
    </w:p>
    <w:p w:rsidR="002C09D6" w:rsidRPr="004E3182" w:rsidRDefault="002C09D6" w:rsidP="002C09D6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B58BB">
        <w:rPr>
          <w:rFonts w:ascii="Times New Roman" w:hAnsi="Times New Roman"/>
          <w:sz w:val="28"/>
          <w:szCs w:val="28"/>
        </w:rPr>
        <w:t>Теперь к ним отнесены не только тяжелая болезнь, увечье несовершеннолетних детей или нетрудоспособных совершеннолетних нуждающихся детей, необходимость оплаты постороннего ухода за ними, но и </w:t>
      </w:r>
      <w:r w:rsidRPr="004E3182">
        <w:rPr>
          <w:rFonts w:ascii="Times New Roman" w:hAnsi="Times New Roman"/>
          <w:bCs/>
          <w:sz w:val="28"/>
          <w:szCs w:val="28"/>
        </w:rPr>
        <w:t>отсутствие пригодного для постоянного проживания жилого помещения</w:t>
      </w:r>
      <w:r w:rsidRPr="004E3182">
        <w:rPr>
          <w:rFonts w:ascii="Times New Roman" w:hAnsi="Times New Roman"/>
          <w:sz w:val="28"/>
          <w:szCs w:val="28"/>
        </w:rPr>
        <w:t>.</w:t>
      </w:r>
    </w:p>
    <w:p w:rsidR="002C09D6" w:rsidRPr="001B58BB" w:rsidRDefault="002C09D6" w:rsidP="002C09D6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B58BB">
        <w:rPr>
          <w:rFonts w:ascii="Times New Roman" w:hAnsi="Times New Roman"/>
          <w:sz w:val="28"/>
          <w:szCs w:val="28"/>
        </w:rPr>
        <w:t>Подобное правовое регулирование позволит суду в каждом случае оценивать ситуацию с учетом всех сложившихся обстоятельств и принимать решение, основанное на балансе интересов ребенка и родителя, выплачивающего алименты.</w:t>
      </w:r>
    </w:p>
    <w:p w:rsidR="002C09D6" w:rsidRPr="001B58BB" w:rsidRDefault="002C09D6" w:rsidP="002C09D6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B58BB">
        <w:rPr>
          <w:rFonts w:ascii="Times New Roman" w:hAnsi="Times New Roman"/>
          <w:sz w:val="28"/>
          <w:szCs w:val="28"/>
        </w:rPr>
        <w:t>Таким образом, изменения направлены на обеспечение защиты жилищных прав несовершеннолетнего ребенка при расторжении брака родителями.</w:t>
      </w:r>
    </w:p>
    <w:p w:rsidR="004A6A5E" w:rsidRDefault="004A6A5E">
      <w:bookmarkStart w:id="0" w:name="_GoBack"/>
      <w:bookmarkEnd w:id="0"/>
    </w:p>
    <w:sectPr w:rsidR="004A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EF"/>
    <w:rsid w:val="002C09D6"/>
    <w:rsid w:val="004A6A5E"/>
    <w:rsid w:val="008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AB998-C6B5-449F-B9E1-05411916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09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2020-11-03T13:53:00Z</dcterms:created>
  <dcterms:modified xsi:type="dcterms:W3CDTF">2020-11-03T13:53:00Z</dcterms:modified>
</cp:coreProperties>
</file>