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85" w:rsidRDefault="00E47D85" w:rsidP="00E47D85">
      <w:pPr>
        <w:spacing w:after="0" w:line="240" w:lineRule="auto"/>
        <w:ind w:firstLine="709"/>
        <w:jc w:val="center"/>
        <w:rPr>
          <w:rFonts w:ascii="Times New Roman" w:hAnsi="Times New Roman" w:cs="Times New Roman"/>
          <w:b/>
          <w:sz w:val="28"/>
          <w:szCs w:val="28"/>
        </w:rPr>
      </w:pPr>
      <w:r w:rsidRPr="00E47D85">
        <w:rPr>
          <w:rFonts w:ascii="Times New Roman" w:hAnsi="Times New Roman" w:cs="Times New Roman"/>
          <w:b/>
          <w:sz w:val="28"/>
          <w:szCs w:val="28"/>
        </w:rPr>
        <w:t>« Уголовная ответственность за изготовление, сбыт и использование поддельного документа»</w:t>
      </w:r>
    </w:p>
    <w:p w:rsidR="00E47D85" w:rsidRDefault="00E47D85" w:rsidP="00E47D85">
      <w:pPr>
        <w:spacing w:after="0" w:line="240" w:lineRule="auto"/>
        <w:ind w:firstLine="709"/>
        <w:jc w:val="center"/>
        <w:rPr>
          <w:rFonts w:ascii="Times New Roman" w:hAnsi="Times New Roman" w:cs="Times New Roman"/>
          <w:b/>
          <w:sz w:val="28"/>
          <w:szCs w:val="28"/>
        </w:rPr>
      </w:pPr>
    </w:p>
    <w:p w:rsidR="00E47D85" w:rsidRPr="00E47D85" w:rsidRDefault="00E47D85" w:rsidP="00E47D85">
      <w:pPr>
        <w:spacing w:after="0" w:line="240" w:lineRule="auto"/>
        <w:ind w:firstLine="709"/>
        <w:jc w:val="center"/>
        <w:rPr>
          <w:rFonts w:ascii="Times New Roman" w:hAnsi="Times New Roman" w:cs="Times New Roman"/>
          <w:b/>
          <w:sz w:val="28"/>
          <w:szCs w:val="28"/>
        </w:rPr>
      </w:pPr>
      <w:bookmarkStart w:id="0" w:name="_GoBack"/>
      <w:bookmarkEnd w:id="0"/>
    </w:p>
    <w:p w:rsidR="00F027B2" w:rsidRPr="00013CE8" w:rsidRDefault="00F027B2" w:rsidP="00013CE8">
      <w:pPr>
        <w:spacing w:after="0" w:line="240" w:lineRule="auto"/>
        <w:ind w:firstLine="709"/>
        <w:jc w:val="both"/>
        <w:rPr>
          <w:rFonts w:ascii="Times New Roman" w:hAnsi="Times New Roman" w:cs="Times New Roman"/>
          <w:sz w:val="28"/>
          <w:szCs w:val="28"/>
        </w:rPr>
      </w:pPr>
      <w:r w:rsidRPr="00013CE8">
        <w:rPr>
          <w:rFonts w:ascii="Times New Roman" w:hAnsi="Times New Roman" w:cs="Times New Roman"/>
          <w:sz w:val="28"/>
          <w:szCs w:val="28"/>
        </w:rPr>
        <w:t xml:space="preserve">Преступления, предусмотренные ст. 327 Уголовного кодекса РФ не являются редкостью и часто встречаются при </w:t>
      </w:r>
      <w:r w:rsidRPr="00013CE8">
        <w:rPr>
          <w:rFonts w:ascii="Times New Roman" w:hAnsi="Times New Roman" w:cs="Times New Roman"/>
          <w:sz w:val="28"/>
          <w:szCs w:val="28"/>
        </w:rPr>
        <w:t xml:space="preserve">совершении </w:t>
      </w:r>
      <w:r w:rsidRPr="00013CE8">
        <w:rPr>
          <w:rFonts w:ascii="Times New Roman" w:hAnsi="Times New Roman" w:cs="Times New Roman"/>
          <w:sz w:val="28"/>
          <w:szCs w:val="28"/>
        </w:rPr>
        <w:t xml:space="preserve"> мошеннических действий граждан при получении социальных пособий, льгот и т.п. </w:t>
      </w:r>
    </w:p>
    <w:p w:rsidR="00013CE8" w:rsidRPr="00013CE8" w:rsidRDefault="00013CE8" w:rsidP="00013CE8">
      <w:pPr>
        <w:spacing w:after="0" w:line="240" w:lineRule="auto"/>
        <w:ind w:firstLine="709"/>
        <w:jc w:val="both"/>
        <w:rPr>
          <w:rFonts w:ascii="Times New Roman" w:hAnsi="Times New Roman" w:cs="Times New Roman"/>
          <w:sz w:val="28"/>
          <w:szCs w:val="28"/>
        </w:rPr>
      </w:pPr>
      <w:r w:rsidRPr="00013CE8">
        <w:rPr>
          <w:rFonts w:ascii="Times New Roman" w:hAnsi="Times New Roman" w:cs="Times New Roman"/>
          <w:sz w:val="28"/>
          <w:szCs w:val="28"/>
        </w:rPr>
        <w:t>В</w:t>
      </w:r>
      <w:r w:rsidRPr="00013CE8">
        <w:rPr>
          <w:rFonts w:ascii="Times New Roman" w:hAnsi="Times New Roman" w:cs="Times New Roman"/>
          <w:sz w:val="28"/>
          <w:szCs w:val="28"/>
        </w:rPr>
        <w:t xml:space="preserve">сеобщая доступность средств множительно-копировальной техники и </w:t>
      </w:r>
      <w:proofErr w:type="gramStart"/>
      <w:r w:rsidRPr="00013CE8">
        <w:rPr>
          <w:rFonts w:ascii="Times New Roman" w:hAnsi="Times New Roman" w:cs="Times New Roman"/>
          <w:sz w:val="28"/>
          <w:szCs w:val="28"/>
        </w:rPr>
        <w:t>интернет-технологий</w:t>
      </w:r>
      <w:proofErr w:type="gramEnd"/>
      <w:r w:rsidRPr="00013CE8">
        <w:rPr>
          <w:rFonts w:ascii="Times New Roman" w:hAnsi="Times New Roman" w:cs="Times New Roman"/>
          <w:sz w:val="28"/>
          <w:szCs w:val="28"/>
        </w:rPr>
        <w:t xml:space="preserve"> приводят </w:t>
      </w:r>
      <w:r w:rsidRPr="00013CE8">
        <w:rPr>
          <w:rFonts w:ascii="Times New Roman" w:hAnsi="Times New Roman" w:cs="Times New Roman"/>
          <w:sz w:val="28"/>
          <w:szCs w:val="28"/>
        </w:rPr>
        <w:t xml:space="preserve"> к облегчению механизма подделки документов и к совершенствованию способов изготовления</w:t>
      </w:r>
      <w:r w:rsidRPr="00013CE8">
        <w:rPr>
          <w:rFonts w:ascii="Times New Roman" w:hAnsi="Times New Roman" w:cs="Times New Roman"/>
          <w:sz w:val="28"/>
          <w:szCs w:val="28"/>
        </w:rPr>
        <w:t xml:space="preserve"> поддельного документа</w:t>
      </w:r>
      <w:r w:rsidRPr="00013CE8">
        <w:rPr>
          <w:rFonts w:ascii="Times New Roman" w:hAnsi="Times New Roman" w:cs="Times New Roman"/>
          <w:sz w:val="28"/>
          <w:szCs w:val="28"/>
        </w:rPr>
        <w:t>, существенно повышающих качество поддельных документов.</w:t>
      </w:r>
    </w:p>
    <w:p w:rsidR="00013CE8" w:rsidRPr="00013CE8" w:rsidRDefault="00013CE8" w:rsidP="00013CE8">
      <w:pPr>
        <w:spacing w:after="0" w:line="240" w:lineRule="auto"/>
        <w:ind w:firstLine="709"/>
        <w:jc w:val="both"/>
        <w:rPr>
          <w:rFonts w:ascii="Times New Roman" w:hAnsi="Times New Roman" w:cs="Times New Roman"/>
          <w:sz w:val="28"/>
          <w:szCs w:val="28"/>
        </w:rPr>
      </w:pPr>
      <w:r w:rsidRPr="00013CE8">
        <w:rPr>
          <w:rFonts w:ascii="Times New Roman" w:hAnsi="Times New Roman" w:cs="Times New Roman"/>
          <w:sz w:val="28"/>
          <w:szCs w:val="28"/>
        </w:rPr>
        <w:t>Данные обстоятельства вызывают</w:t>
      </w:r>
      <w:r w:rsidRPr="00013CE8">
        <w:rPr>
          <w:rFonts w:ascii="Times New Roman" w:hAnsi="Times New Roman" w:cs="Times New Roman"/>
          <w:sz w:val="28"/>
          <w:szCs w:val="28"/>
        </w:rPr>
        <w:t xml:space="preserve"> необходимость обеспечения надлежащего уровня противодействия таким противоправным деяниям, поскольку зачастую подделка документов является подготовительным этапом к соверш</w:t>
      </w:r>
      <w:r w:rsidRPr="00013CE8">
        <w:rPr>
          <w:rFonts w:ascii="Times New Roman" w:hAnsi="Times New Roman" w:cs="Times New Roman"/>
          <w:sz w:val="28"/>
          <w:szCs w:val="28"/>
        </w:rPr>
        <w:t>ению более тяжких преступлений.</w:t>
      </w:r>
    </w:p>
    <w:p w:rsidR="00013CE8" w:rsidRPr="00013CE8" w:rsidRDefault="00013CE8" w:rsidP="00412539">
      <w:pPr>
        <w:spacing w:after="0" w:line="240" w:lineRule="auto"/>
        <w:ind w:firstLine="708"/>
        <w:jc w:val="both"/>
        <w:rPr>
          <w:rFonts w:ascii="Times New Roman" w:hAnsi="Times New Roman" w:cs="Times New Roman"/>
          <w:sz w:val="28"/>
          <w:szCs w:val="28"/>
        </w:rPr>
      </w:pPr>
      <w:r w:rsidRPr="00013CE8">
        <w:rPr>
          <w:rFonts w:ascii="Times New Roman" w:hAnsi="Times New Roman" w:cs="Times New Roman"/>
          <w:sz w:val="28"/>
          <w:szCs w:val="28"/>
        </w:rPr>
        <w:t xml:space="preserve">В </w:t>
      </w:r>
      <w:proofErr w:type="gramStart"/>
      <w:r w:rsidRPr="00013CE8">
        <w:rPr>
          <w:rFonts w:ascii="Times New Roman" w:hAnsi="Times New Roman" w:cs="Times New Roman"/>
          <w:sz w:val="28"/>
          <w:szCs w:val="28"/>
        </w:rPr>
        <w:t>связи</w:t>
      </w:r>
      <w:proofErr w:type="gramEnd"/>
      <w:r w:rsidRPr="00013CE8">
        <w:rPr>
          <w:rFonts w:ascii="Times New Roman" w:hAnsi="Times New Roman" w:cs="Times New Roman"/>
          <w:sz w:val="28"/>
          <w:szCs w:val="28"/>
        </w:rPr>
        <w:t xml:space="preserve"> с чем законодателем усилена уголовная ответственность за подделку, изготовление и оборот поддельных документов, государственных наград, штампов, печатей или бланков.</w:t>
      </w:r>
    </w:p>
    <w:p w:rsidR="00013CE8" w:rsidRPr="00013CE8" w:rsidRDefault="00013CE8" w:rsidP="00412539">
      <w:pPr>
        <w:spacing w:after="0" w:line="240" w:lineRule="auto"/>
        <w:ind w:firstLine="708"/>
        <w:jc w:val="both"/>
        <w:rPr>
          <w:rFonts w:ascii="Times New Roman" w:hAnsi="Times New Roman" w:cs="Times New Roman"/>
          <w:sz w:val="28"/>
          <w:szCs w:val="28"/>
        </w:rPr>
      </w:pPr>
      <w:r w:rsidRPr="00013CE8">
        <w:rPr>
          <w:rFonts w:ascii="Times New Roman" w:hAnsi="Times New Roman" w:cs="Times New Roman"/>
          <w:sz w:val="28"/>
          <w:szCs w:val="28"/>
        </w:rPr>
        <w:t xml:space="preserve">Так, Федеральным законом от 26 июля 2019 г. N 209-ФЗ статья 327 Уголовного кодекса Российской Федерации (далее – УК РФ) изложена в новой редакции. </w:t>
      </w:r>
      <w:proofErr w:type="gramStart"/>
      <w:r w:rsidRPr="00013CE8">
        <w:rPr>
          <w:rFonts w:ascii="Times New Roman" w:hAnsi="Times New Roman" w:cs="Times New Roman"/>
          <w:sz w:val="28"/>
          <w:szCs w:val="28"/>
        </w:rPr>
        <w:t>Теперь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 наказываются ограничением свободы на срок до двух лет, либо принудительными работами на срок до двух лет, либо арестом на срок до шести месяцев</w:t>
      </w:r>
      <w:proofErr w:type="gramEnd"/>
      <w:r w:rsidRPr="00013CE8">
        <w:rPr>
          <w:rFonts w:ascii="Times New Roman" w:hAnsi="Times New Roman" w:cs="Times New Roman"/>
          <w:sz w:val="28"/>
          <w:szCs w:val="28"/>
        </w:rPr>
        <w:t>, либо лишением свободы на срок до двух лет (ч. 1 ст. 327 УК РФ).</w:t>
      </w:r>
    </w:p>
    <w:p w:rsidR="00013CE8" w:rsidRPr="00013CE8" w:rsidRDefault="00013CE8" w:rsidP="00412539">
      <w:pPr>
        <w:spacing w:after="0" w:line="240" w:lineRule="auto"/>
        <w:ind w:firstLine="708"/>
        <w:jc w:val="both"/>
        <w:rPr>
          <w:rFonts w:ascii="Times New Roman" w:hAnsi="Times New Roman" w:cs="Times New Roman"/>
          <w:sz w:val="28"/>
          <w:szCs w:val="28"/>
        </w:rPr>
      </w:pPr>
      <w:r w:rsidRPr="00013CE8">
        <w:rPr>
          <w:rFonts w:ascii="Times New Roman" w:hAnsi="Times New Roman" w:cs="Times New Roman"/>
          <w:sz w:val="28"/>
          <w:szCs w:val="28"/>
        </w:rPr>
        <w:t>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 наказываются ограничением свободы на срок до трех лет, либо принудительными работами на срок до трех лет, либо лишением свободы на срок д</w:t>
      </w:r>
      <w:r>
        <w:rPr>
          <w:rFonts w:ascii="Times New Roman" w:hAnsi="Times New Roman" w:cs="Times New Roman"/>
          <w:sz w:val="28"/>
          <w:szCs w:val="28"/>
        </w:rPr>
        <w:t>о трех лет (ч. 2 ст. 327 УК РФ).</w:t>
      </w:r>
    </w:p>
    <w:p w:rsidR="00013CE8" w:rsidRPr="00013CE8" w:rsidRDefault="00013CE8" w:rsidP="00412539">
      <w:pPr>
        <w:spacing w:after="0" w:line="240" w:lineRule="auto"/>
        <w:ind w:firstLine="708"/>
        <w:jc w:val="both"/>
        <w:rPr>
          <w:rFonts w:ascii="Times New Roman" w:hAnsi="Times New Roman" w:cs="Times New Roman"/>
          <w:sz w:val="28"/>
          <w:szCs w:val="28"/>
        </w:rPr>
      </w:pPr>
      <w:proofErr w:type="gramStart"/>
      <w:r w:rsidRPr="00013CE8">
        <w:rPr>
          <w:rFonts w:ascii="Times New Roman" w:hAnsi="Times New Roman" w:cs="Times New Roman"/>
          <w:sz w:val="28"/>
          <w:szCs w:val="28"/>
        </w:rPr>
        <w:t>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 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 (ч. 3 ст. 327 УК РФ).</w:t>
      </w:r>
      <w:proofErr w:type="gramEnd"/>
    </w:p>
    <w:p w:rsidR="00013CE8" w:rsidRPr="00013CE8" w:rsidRDefault="00013CE8" w:rsidP="00412539">
      <w:pPr>
        <w:spacing w:after="0" w:line="240" w:lineRule="auto"/>
        <w:ind w:firstLine="708"/>
        <w:jc w:val="both"/>
        <w:rPr>
          <w:rFonts w:ascii="Times New Roman" w:hAnsi="Times New Roman" w:cs="Times New Roman"/>
          <w:sz w:val="28"/>
          <w:szCs w:val="28"/>
        </w:rPr>
      </w:pPr>
      <w:r w:rsidRPr="00013CE8">
        <w:rPr>
          <w:rFonts w:ascii="Times New Roman" w:hAnsi="Times New Roman" w:cs="Times New Roman"/>
          <w:sz w:val="28"/>
          <w:szCs w:val="28"/>
        </w:rPr>
        <w:t>Деяния, предусмотренные частями первой – третьей настоящей статьи, совершенные с целью скрыть другое преступление или облегчить его совершение, – наказываются принудительными работами на срок до четырех лет либо лишением свободы на т</w:t>
      </w:r>
      <w:r w:rsidR="00412539">
        <w:rPr>
          <w:rFonts w:ascii="Times New Roman" w:hAnsi="Times New Roman" w:cs="Times New Roman"/>
          <w:sz w:val="28"/>
          <w:szCs w:val="28"/>
        </w:rPr>
        <w:t>от же срок (ч. 4 ст. 327 УК РФ).</w:t>
      </w:r>
    </w:p>
    <w:p w:rsidR="00412539" w:rsidRDefault="00013CE8" w:rsidP="00412539">
      <w:pPr>
        <w:spacing w:after="0" w:line="240" w:lineRule="auto"/>
        <w:ind w:firstLine="708"/>
        <w:jc w:val="both"/>
        <w:rPr>
          <w:rFonts w:ascii="Times New Roman" w:hAnsi="Times New Roman" w:cs="Times New Roman"/>
          <w:sz w:val="28"/>
          <w:szCs w:val="28"/>
        </w:rPr>
      </w:pPr>
      <w:proofErr w:type="gramStart"/>
      <w:r w:rsidRPr="00013CE8">
        <w:rPr>
          <w:rFonts w:ascii="Times New Roman" w:hAnsi="Times New Roman" w:cs="Times New Roman"/>
          <w:sz w:val="28"/>
          <w:szCs w:val="28"/>
        </w:rPr>
        <w:lastRenderedPageBreak/>
        <w:t>Использование заведомо подложного документа, за исключением случаев, предусмотренных частью третьей настоящей статьи,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(ч. 5</w:t>
      </w:r>
      <w:proofErr w:type="gramEnd"/>
      <w:r w:rsidRPr="00013CE8">
        <w:rPr>
          <w:rFonts w:ascii="Times New Roman" w:hAnsi="Times New Roman" w:cs="Times New Roman"/>
          <w:sz w:val="28"/>
          <w:szCs w:val="28"/>
        </w:rPr>
        <w:t xml:space="preserve"> ст. 327 УК РФ).</w:t>
      </w:r>
    </w:p>
    <w:p w:rsidR="00412539" w:rsidRDefault="00412539" w:rsidP="00412539">
      <w:pPr>
        <w:spacing w:after="0" w:line="240" w:lineRule="auto"/>
        <w:jc w:val="both"/>
        <w:rPr>
          <w:rFonts w:ascii="Times New Roman" w:hAnsi="Times New Roman" w:cs="Times New Roman"/>
          <w:sz w:val="28"/>
          <w:szCs w:val="28"/>
        </w:rPr>
      </w:pPr>
    </w:p>
    <w:p w:rsidR="00412539" w:rsidRPr="00013CE8" w:rsidRDefault="00412539" w:rsidP="00412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Барабаш О.В.                         </w:t>
      </w:r>
    </w:p>
    <w:p w:rsidR="00F027B2" w:rsidRDefault="00F027B2" w:rsidP="00F027B2"/>
    <w:sectPr w:rsidR="00F02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B2"/>
    <w:rsid w:val="00013CE8"/>
    <w:rsid w:val="003B47EC"/>
    <w:rsid w:val="00412539"/>
    <w:rsid w:val="00E47D85"/>
    <w:rsid w:val="00F0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Барабаш Оксана Викторовна</dc:creator>
  <cp:lastModifiedBy>Барабаш Оксана Викторовна</cp:lastModifiedBy>
  <cp:revision>1</cp:revision>
  <dcterms:created xsi:type="dcterms:W3CDTF">2019-12-17T10:08:00Z</dcterms:created>
  <dcterms:modified xsi:type="dcterms:W3CDTF">2019-12-17T10:56:00Z</dcterms:modified>
</cp:coreProperties>
</file>