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81" w:rsidRDefault="006A7681" w:rsidP="006A7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7681">
        <w:rPr>
          <w:rFonts w:ascii="Times New Roman" w:hAnsi="Times New Roman" w:cs="Times New Roman"/>
          <w:b/>
          <w:sz w:val="28"/>
          <w:szCs w:val="28"/>
        </w:rPr>
        <w:t>Право</w:t>
      </w:r>
      <w:r w:rsidRPr="006A7681">
        <w:rPr>
          <w:b/>
        </w:rPr>
        <w:t xml:space="preserve"> </w:t>
      </w:r>
      <w:r w:rsidRPr="006A7681">
        <w:rPr>
          <w:rFonts w:ascii="Times New Roman" w:hAnsi="Times New Roman" w:cs="Times New Roman"/>
          <w:b/>
          <w:sz w:val="28"/>
          <w:szCs w:val="28"/>
        </w:rPr>
        <w:t>отдельных категорий граждан на безвозмездное получение земельных участков</w:t>
      </w:r>
    </w:p>
    <w:p w:rsidR="006A7681" w:rsidRPr="006A7681" w:rsidRDefault="006A7681" w:rsidP="006A7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4D" w:rsidRPr="00C63E8F" w:rsidRDefault="009247AB" w:rsidP="006A7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Нижнегорского района разъясняет,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782">
        <w:rPr>
          <w:rFonts w:ascii="Times New Roman" w:hAnsi="Times New Roman" w:cs="Times New Roman"/>
          <w:sz w:val="28"/>
          <w:szCs w:val="28"/>
        </w:rPr>
        <w:t>Закона Республики</w:t>
      </w:r>
      <w:r w:rsidR="00F57675">
        <w:rPr>
          <w:rFonts w:ascii="Times New Roman" w:hAnsi="Times New Roman" w:cs="Times New Roman"/>
          <w:sz w:val="28"/>
          <w:szCs w:val="28"/>
        </w:rPr>
        <w:t xml:space="preserve"> Крым №66-ЗРК/2015 от 15.01.2015</w:t>
      </w:r>
      <w:r w:rsidR="00840EB1">
        <w:rPr>
          <w:rFonts w:ascii="Times New Roman" w:hAnsi="Times New Roman" w:cs="Times New Roman"/>
          <w:sz w:val="28"/>
          <w:szCs w:val="28"/>
        </w:rPr>
        <w:t>,</w:t>
      </w:r>
      <w:r w:rsidR="00F57675">
        <w:rPr>
          <w:rFonts w:ascii="Times New Roman" w:hAnsi="Times New Roman" w:cs="Times New Roman"/>
          <w:sz w:val="28"/>
          <w:szCs w:val="28"/>
        </w:rPr>
        <w:t xml:space="preserve"> </w:t>
      </w:r>
      <w:r w:rsidR="004D524D">
        <w:rPr>
          <w:rFonts w:ascii="Times New Roman" w:hAnsi="Times New Roman" w:cs="Times New Roman"/>
          <w:sz w:val="28"/>
          <w:szCs w:val="28"/>
        </w:rPr>
        <w:t>отдельная категория граждан имеет право на безвозмездное получение</w:t>
      </w:r>
      <w:r w:rsidR="00F57675">
        <w:rPr>
          <w:rFonts w:ascii="Times New Roman" w:hAnsi="Times New Roman" w:cs="Times New Roman"/>
          <w:sz w:val="28"/>
          <w:szCs w:val="28"/>
        </w:rPr>
        <w:t xml:space="preserve"> </w:t>
      </w:r>
      <w:r w:rsidR="004D524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F57675" w:rsidRPr="00F57675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садоводства для собственных нужд или личного подсобного хозяйства</w:t>
      </w:r>
      <w:r w:rsidR="004D524D">
        <w:rPr>
          <w:rFonts w:ascii="Times New Roman" w:hAnsi="Times New Roman" w:cs="Times New Roman"/>
          <w:sz w:val="28"/>
          <w:szCs w:val="28"/>
        </w:rPr>
        <w:t>.</w:t>
      </w:r>
      <w:r w:rsidR="00F84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1B" w:rsidRDefault="009247AB" w:rsidP="004D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данной категории граждан относятся</w:t>
      </w:r>
      <w:r w:rsidR="00F8471B">
        <w:rPr>
          <w:rFonts w:ascii="Times New Roman" w:hAnsi="Times New Roman" w:cs="Times New Roman"/>
          <w:sz w:val="28"/>
          <w:szCs w:val="28"/>
        </w:rPr>
        <w:t>:</w:t>
      </w:r>
    </w:p>
    <w:p w:rsidR="00F8471B" w:rsidRDefault="00F8471B" w:rsidP="004D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675">
        <w:rPr>
          <w:rFonts w:ascii="Times New Roman" w:hAnsi="Times New Roman" w:cs="Times New Roman"/>
          <w:sz w:val="28"/>
          <w:szCs w:val="28"/>
        </w:rPr>
        <w:t xml:space="preserve"> </w:t>
      </w:r>
      <w:r w:rsidR="00C63E8F">
        <w:rPr>
          <w:rFonts w:ascii="Times New Roman" w:hAnsi="Times New Roman" w:cs="Times New Roman"/>
          <w:sz w:val="28"/>
          <w:szCs w:val="28"/>
        </w:rPr>
        <w:t>ветераны</w:t>
      </w:r>
      <w:r w:rsidR="00F57675" w:rsidRPr="00F57675">
        <w:rPr>
          <w:rFonts w:ascii="Times New Roman" w:hAnsi="Times New Roman" w:cs="Times New Roman"/>
          <w:sz w:val="28"/>
          <w:szCs w:val="28"/>
        </w:rPr>
        <w:t xml:space="preserve"> </w:t>
      </w:r>
      <w:r w:rsidRPr="00F8471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F576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471B" w:rsidRDefault="00F8471B" w:rsidP="004D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675" w:rsidRPr="00F57675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Pr="00F8471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F576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471B" w:rsidRDefault="00F8471B" w:rsidP="004D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675" w:rsidRPr="00F57675">
        <w:rPr>
          <w:rFonts w:ascii="Times New Roman" w:hAnsi="Times New Roman" w:cs="Times New Roman"/>
          <w:sz w:val="28"/>
          <w:szCs w:val="28"/>
        </w:rPr>
        <w:t>ветераны</w:t>
      </w:r>
      <w:r w:rsidR="004D524D">
        <w:rPr>
          <w:rFonts w:ascii="Times New Roman" w:hAnsi="Times New Roman" w:cs="Times New Roman"/>
          <w:sz w:val="28"/>
          <w:szCs w:val="28"/>
        </w:rPr>
        <w:t>/инвалиды</w:t>
      </w:r>
      <w:r w:rsidR="00F57675" w:rsidRPr="00F57675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 w:rsidR="00F5767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1B" w:rsidRDefault="00F8471B" w:rsidP="004D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и </w:t>
      </w:r>
      <w:r w:rsidR="00D77FFB">
        <w:rPr>
          <w:rFonts w:ascii="Times New Roman" w:hAnsi="Times New Roman" w:cs="Times New Roman"/>
          <w:sz w:val="28"/>
          <w:szCs w:val="28"/>
        </w:rPr>
        <w:t xml:space="preserve">подлежащие реабилитации </w:t>
      </w:r>
      <w:r w:rsidRPr="00F8471B">
        <w:rPr>
          <w:rFonts w:ascii="Times New Roman" w:hAnsi="Times New Roman" w:cs="Times New Roman"/>
          <w:sz w:val="28"/>
          <w:szCs w:val="28"/>
        </w:rPr>
        <w:t>либо пострадавшие от политических репрессий;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71B" w:rsidRDefault="00F8471B" w:rsidP="004D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675" w:rsidRPr="00F57675">
        <w:rPr>
          <w:rFonts w:ascii="Times New Roman" w:hAnsi="Times New Roman" w:cs="Times New Roman"/>
          <w:sz w:val="28"/>
          <w:szCs w:val="28"/>
        </w:rPr>
        <w:t>инвалиды вследствие Чернобыльской катастрофы</w:t>
      </w:r>
      <w:r w:rsidR="00F576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311E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>лица, воспитывающие трех и более детей в возрасте до 18 лет, включая усыновленных, а также принятых под опеку (попечительство), за исключением случая, предусмотренного частью 1 статьи 13 Федерального закона от 24 апреля 2008 года N 48-ФЗ "Об опеке и попечительстве",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</w:t>
      </w:r>
      <w:proofErr w:type="gramEnd"/>
      <w:r w:rsidRPr="00F8471B">
        <w:rPr>
          <w:rFonts w:ascii="Times New Roman" w:hAnsi="Times New Roman" w:cs="Times New Roman"/>
          <w:sz w:val="28"/>
          <w:szCs w:val="28"/>
        </w:rPr>
        <w:t xml:space="preserve"> обучения, но не более чем до достижения ими возраста 23 лет;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 xml:space="preserve">лица, имеющие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семьи. </w:t>
      </w:r>
      <w:proofErr w:type="gramStart"/>
      <w:r w:rsidRPr="00F8471B">
        <w:rPr>
          <w:rFonts w:ascii="Times New Roman" w:hAnsi="Times New Roman" w:cs="Times New Roman"/>
          <w:sz w:val="28"/>
          <w:szCs w:val="28"/>
        </w:rPr>
        <w:t>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гражданина;</w:t>
      </w:r>
      <w:proofErr w:type="gramEnd"/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 xml:space="preserve">лица, воспитывающие ребенка-инвалида, включая </w:t>
      </w:r>
      <w:proofErr w:type="gramStart"/>
      <w:r w:rsidRPr="00F8471B">
        <w:rPr>
          <w:rFonts w:ascii="Times New Roman" w:hAnsi="Times New Roman" w:cs="Times New Roman"/>
          <w:sz w:val="28"/>
          <w:szCs w:val="28"/>
        </w:rPr>
        <w:t>усыновленных</w:t>
      </w:r>
      <w:proofErr w:type="gramEnd"/>
      <w:r w:rsidRPr="00F8471B">
        <w:rPr>
          <w:rFonts w:ascii="Times New Roman" w:hAnsi="Times New Roman" w:cs="Times New Roman"/>
          <w:sz w:val="28"/>
          <w:szCs w:val="28"/>
        </w:rPr>
        <w:t xml:space="preserve"> и принятых под опеку (попечительство).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получения земельного участка </w:t>
      </w:r>
      <w:r w:rsidRPr="00F8471B">
        <w:rPr>
          <w:rFonts w:ascii="Times New Roman" w:hAnsi="Times New Roman" w:cs="Times New Roman"/>
          <w:sz w:val="28"/>
          <w:szCs w:val="28"/>
        </w:rPr>
        <w:t xml:space="preserve">в собственность бесплатно или в аренду без проведения торгов </w:t>
      </w:r>
      <w:r>
        <w:rPr>
          <w:rFonts w:ascii="Times New Roman" w:hAnsi="Times New Roman" w:cs="Times New Roman"/>
          <w:sz w:val="28"/>
          <w:szCs w:val="28"/>
        </w:rPr>
        <w:t>гражданин обязан соблюсти следующие условия: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>гражданин постоянно проживает на территории соответствующего муниципального района, городского округа Республики Крым более пяти лет, предшествующих дате подачи заявления о предоставлении земельного участка, а также дате предоставления земельного участка;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</w:t>
      </w:r>
      <w:r w:rsidRPr="00F8471B">
        <w:rPr>
          <w:rFonts w:ascii="Times New Roman" w:hAnsi="Times New Roman" w:cs="Times New Roman"/>
          <w:sz w:val="28"/>
          <w:szCs w:val="28"/>
        </w:rPr>
        <w:t>ражданин, его супру</w:t>
      </w:r>
      <w:proofErr w:type="gramStart"/>
      <w:r w:rsidRPr="00F847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8471B">
        <w:rPr>
          <w:rFonts w:ascii="Times New Roman" w:hAnsi="Times New Roman" w:cs="Times New Roman"/>
          <w:sz w:val="28"/>
          <w:szCs w:val="28"/>
        </w:rPr>
        <w:t>а) и несовершеннолетние дети не имеют иного земельного участка, пригодного для строительства жилого дома, ведения садоводства для собственных нужд или личного подсобного хозяйства (в границах населенного пункта), и в отношении указанных граждан не принималось решение о предоставлении (передаче) земельного участка для строительства жилого дома, ведения садоводства для собственных нужд или личного подсобного хозяйства (в границах населенного пункта) и решение, в соответствии с которым возможно завершение оформления права на земельный участок для строительства жилого дома, ведения садоводства для собственных нужд или личного подсобного хозяйства (в границах населенного пункта) в соответствии с законодательством, а также не отчуждали соответствующий земельный участок;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 xml:space="preserve"> гражданин, его супру</w:t>
      </w:r>
      <w:proofErr w:type="gramStart"/>
      <w:r w:rsidRPr="00F847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8471B">
        <w:rPr>
          <w:rFonts w:ascii="Times New Roman" w:hAnsi="Times New Roman" w:cs="Times New Roman"/>
          <w:sz w:val="28"/>
          <w:szCs w:val="28"/>
        </w:rPr>
        <w:t>а) и несовершеннолетние дети не имеют в собственности жилого помещения, в том числе жилого дома, а также не используют жилое помещение на условиях социального найма. Данное условие не распространяется на категорию граждан, указанную в пунктах 8, 9 и 10 статьи 4 настоящего Закона;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>гражданин, его супру</w:t>
      </w:r>
      <w:proofErr w:type="gramStart"/>
      <w:r w:rsidRPr="00F847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8471B">
        <w:rPr>
          <w:rFonts w:ascii="Times New Roman" w:hAnsi="Times New Roman" w:cs="Times New Roman"/>
          <w:sz w:val="28"/>
          <w:szCs w:val="28"/>
        </w:rPr>
        <w:t>а) и несовершеннолетние дети не имеют в собственности иного жилого помещения, в том числе жилого дома, за исключением того, в котором они совместно проживают. Данное условие распространяется на категорию граждан, указанную в пунктах 8, 9 и 10 части 1 статьи 4 настоящего Закона;</w:t>
      </w:r>
    </w:p>
    <w:p w:rsidR="00F8471B" w:rsidRDefault="00F8471B" w:rsidP="00F84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471B">
        <w:rPr>
          <w:rFonts w:ascii="Times New Roman" w:hAnsi="Times New Roman" w:cs="Times New Roman"/>
          <w:sz w:val="28"/>
          <w:szCs w:val="28"/>
        </w:rPr>
        <w:t>гражданин, его супру</w:t>
      </w:r>
      <w:proofErr w:type="gramStart"/>
      <w:r w:rsidRPr="00F8471B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F8471B">
        <w:rPr>
          <w:rFonts w:ascii="Times New Roman" w:hAnsi="Times New Roman" w:cs="Times New Roman"/>
          <w:sz w:val="28"/>
          <w:szCs w:val="28"/>
        </w:rPr>
        <w:t>а) и несовершеннолетние дети не отчуждали жилое помещение, в том числе жилой дом. Данное условие не распространяется на категорию граждан, указанную в пунктах 8 и 10 части 1 статьи 4 настоящего Закона.</w:t>
      </w:r>
    </w:p>
    <w:p w:rsidR="000D32B4" w:rsidRDefault="000D32B4" w:rsidP="000D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8F" w:rsidRPr="00F57675" w:rsidRDefault="00840EB1" w:rsidP="000D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7AB">
        <w:rPr>
          <w:rFonts w:ascii="Times New Roman" w:hAnsi="Times New Roman" w:cs="Times New Roman"/>
          <w:sz w:val="28"/>
          <w:szCs w:val="28"/>
        </w:rPr>
        <w:t xml:space="preserve"> </w:t>
      </w:r>
      <w:r w:rsidR="00576782">
        <w:rPr>
          <w:rFonts w:ascii="Times New Roman" w:hAnsi="Times New Roman" w:cs="Times New Roman"/>
          <w:sz w:val="28"/>
          <w:szCs w:val="28"/>
        </w:rPr>
        <w:t xml:space="preserve">  </w:t>
      </w:r>
      <w:r w:rsidR="005847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E8F" w:rsidRPr="00F57675" w:rsidSect="003234C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C6" w:rsidRDefault="00FC48C6" w:rsidP="009247AB">
      <w:pPr>
        <w:spacing w:after="0" w:line="240" w:lineRule="auto"/>
      </w:pPr>
      <w:r>
        <w:separator/>
      </w:r>
    </w:p>
  </w:endnote>
  <w:endnote w:type="continuationSeparator" w:id="0">
    <w:p w:rsidR="00FC48C6" w:rsidRDefault="00FC48C6" w:rsidP="009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C6" w:rsidRDefault="00FC48C6" w:rsidP="009247AB">
      <w:pPr>
        <w:spacing w:after="0" w:line="240" w:lineRule="auto"/>
      </w:pPr>
      <w:r>
        <w:separator/>
      </w:r>
    </w:p>
  </w:footnote>
  <w:footnote w:type="continuationSeparator" w:id="0">
    <w:p w:rsidR="00FC48C6" w:rsidRDefault="00FC48C6" w:rsidP="0092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E"/>
    <w:rsid w:val="00031A4E"/>
    <w:rsid w:val="000D32B4"/>
    <w:rsid w:val="001747E5"/>
    <w:rsid w:val="001B1EC7"/>
    <w:rsid w:val="003234C7"/>
    <w:rsid w:val="003F1914"/>
    <w:rsid w:val="004416D6"/>
    <w:rsid w:val="00475759"/>
    <w:rsid w:val="004D524D"/>
    <w:rsid w:val="004F311E"/>
    <w:rsid w:val="00576782"/>
    <w:rsid w:val="005847CA"/>
    <w:rsid w:val="006A7681"/>
    <w:rsid w:val="00840EB1"/>
    <w:rsid w:val="008B3696"/>
    <w:rsid w:val="008D1B76"/>
    <w:rsid w:val="009247AB"/>
    <w:rsid w:val="00967149"/>
    <w:rsid w:val="00B77414"/>
    <w:rsid w:val="00C63E8F"/>
    <w:rsid w:val="00C9551E"/>
    <w:rsid w:val="00D77FFB"/>
    <w:rsid w:val="00D8427B"/>
    <w:rsid w:val="00DD3BCA"/>
    <w:rsid w:val="00F16BEA"/>
    <w:rsid w:val="00F57675"/>
    <w:rsid w:val="00F8471B"/>
    <w:rsid w:val="00FC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AB"/>
  </w:style>
  <w:style w:type="paragraph" w:styleId="a5">
    <w:name w:val="footer"/>
    <w:basedOn w:val="a"/>
    <w:link w:val="a6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AB"/>
  </w:style>
  <w:style w:type="paragraph" w:styleId="a7">
    <w:name w:val="Balloon Text"/>
    <w:basedOn w:val="a"/>
    <w:link w:val="a8"/>
    <w:uiPriority w:val="99"/>
    <w:semiHidden/>
    <w:unhideWhenUsed/>
    <w:rsid w:val="00B7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AB"/>
  </w:style>
  <w:style w:type="paragraph" w:styleId="a5">
    <w:name w:val="footer"/>
    <w:basedOn w:val="a"/>
    <w:link w:val="a6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AB"/>
  </w:style>
  <w:style w:type="paragraph" w:styleId="a7">
    <w:name w:val="Balloon Text"/>
    <w:basedOn w:val="a"/>
    <w:link w:val="a8"/>
    <w:uiPriority w:val="99"/>
    <w:semiHidden/>
    <w:unhideWhenUsed/>
    <w:rsid w:val="00B7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Хутько Григорий Александрович</dc:creator>
  <cp:lastModifiedBy>Buhg</cp:lastModifiedBy>
  <cp:revision>2</cp:revision>
  <cp:lastPrinted>2020-02-05T11:16:00Z</cp:lastPrinted>
  <dcterms:created xsi:type="dcterms:W3CDTF">2020-11-12T08:12:00Z</dcterms:created>
  <dcterms:modified xsi:type="dcterms:W3CDTF">2020-11-12T08:12:00Z</dcterms:modified>
</cp:coreProperties>
</file>