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13" w:rsidRDefault="00515213" w:rsidP="00515213">
      <w:pPr>
        <w:jc w:val="center"/>
        <w:rPr>
          <w:b/>
          <w:sz w:val="28"/>
          <w:szCs w:val="28"/>
        </w:rPr>
      </w:pPr>
      <w:r>
        <w:rPr>
          <w:b/>
          <w:noProof/>
          <w:sz w:val="28"/>
          <w:szCs w:val="28"/>
          <w:lang w:eastAsia="ru-RU"/>
        </w:rPr>
        <w:drawing>
          <wp:inline distT="0" distB="0" distL="0" distR="0">
            <wp:extent cx="788575" cy="8813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101" cy="886407"/>
                    </a:xfrm>
                    <a:prstGeom prst="rect">
                      <a:avLst/>
                    </a:prstGeom>
                    <a:noFill/>
                    <a:ln>
                      <a:noFill/>
                    </a:ln>
                  </pic:spPr>
                </pic:pic>
              </a:graphicData>
            </a:graphic>
          </wp:inline>
        </w:drawing>
      </w:r>
      <w:r>
        <w:rPr>
          <w:b/>
          <w:sz w:val="28"/>
          <w:szCs w:val="28"/>
        </w:rPr>
        <w:t xml:space="preserve">                                   ПРОЕКТ</w:t>
      </w:r>
    </w:p>
    <w:p w:rsidR="00515213" w:rsidRPr="00515213" w:rsidRDefault="00515213" w:rsidP="00515213">
      <w:pPr>
        <w:pStyle w:val="22"/>
        <w:widowControl w:val="0"/>
        <w:shd w:val="clear" w:color="auto" w:fill="auto"/>
        <w:tabs>
          <w:tab w:val="left" w:pos="7938"/>
          <w:tab w:val="left" w:pos="8080"/>
          <w:tab w:val="left" w:pos="8505"/>
        </w:tabs>
        <w:spacing w:after="0" w:line="240" w:lineRule="auto"/>
        <w:ind w:right="-32"/>
        <w:rPr>
          <w:b/>
          <w:sz w:val="32"/>
          <w:szCs w:val="32"/>
        </w:rPr>
      </w:pPr>
      <w:r w:rsidRPr="00515213">
        <w:rPr>
          <w:b/>
          <w:sz w:val="32"/>
          <w:szCs w:val="32"/>
        </w:rPr>
        <w:t>Республика Крым</w:t>
      </w:r>
      <w:r w:rsidRPr="00515213">
        <w:rPr>
          <w:b/>
          <w:sz w:val="32"/>
          <w:szCs w:val="32"/>
        </w:rPr>
        <w:br/>
        <w:t>Нижнегорский район</w:t>
      </w:r>
      <w:r w:rsidRPr="00515213">
        <w:rPr>
          <w:b/>
          <w:sz w:val="32"/>
          <w:szCs w:val="32"/>
        </w:rPr>
        <w:br/>
      </w:r>
      <w:r w:rsidR="00350D3D">
        <w:rPr>
          <w:b/>
          <w:sz w:val="32"/>
          <w:szCs w:val="32"/>
        </w:rPr>
        <w:t>Дрофинский</w:t>
      </w:r>
      <w:r w:rsidRPr="00515213">
        <w:rPr>
          <w:b/>
          <w:sz w:val="32"/>
          <w:szCs w:val="32"/>
        </w:rPr>
        <w:t xml:space="preserve"> сельский совет</w:t>
      </w:r>
      <w:r w:rsidRPr="00515213">
        <w:rPr>
          <w:b/>
          <w:sz w:val="32"/>
          <w:szCs w:val="32"/>
        </w:rPr>
        <w:br/>
      </w:r>
      <w:r w:rsidR="00350D3D">
        <w:rPr>
          <w:b/>
          <w:sz w:val="32"/>
          <w:szCs w:val="32"/>
        </w:rPr>
        <w:t>-</w:t>
      </w:r>
      <w:r w:rsidRPr="00515213">
        <w:rPr>
          <w:b/>
          <w:sz w:val="32"/>
          <w:szCs w:val="32"/>
        </w:rPr>
        <w:t xml:space="preserve"> сессия </w:t>
      </w:r>
      <w:r w:rsidRPr="00515213">
        <w:rPr>
          <w:b/>
          <w:sz w:val="32"/>
          <w:szCs w:val="32"/>
          <w:lang w:val="en-US"/>
        </w:rPr>
        <w:t>II</w:t>
      </w:r>
      <w:r w:rsidRPr="00515213">
        <w:rPr>
          <w:b/>
          <w:sz w:val="32"/>
          <w:szCs w:val="32"/>
        </w:rPr>
        <w:t>- созыва</w:t>
      </w:r>
    </w:p>
    <w:p w:rsidR="00515213" w:rsidRPr="007860D7" w:rsidRDefault="00515213" w:rsidP="00515213">
      <w:pPr>
        <w:pStyle w:val="22"/>
        <w:widowControl w:val="0"/>
        <w:shd w:val="clear" w:color="auto" w:fill="auto"/>
        <w:tabs>
          <w:tab w:val="left" w:pos="7938"/>
          <w:tab w:val="left" w:pos="8080"/>
          <w:tab w:val="left" w:pos="8505"/>
        </w:tabs>
        <w:spacing w:after="0" w:line="240" w:lineRule="auto"/>
        <w:ind w:right="-32"/>
        <w:rPr>
          <w:sz w:val="28"/>
          <w:szCs w:val="28"/>
        </w:rPr>
      </w:pPr>
    </w:p>
    <w:p w:rsidR="00515213" w:rsidRPr="00515213" w:rsidRDefault="00515213" w:rsidP="00515213">
      <w:pPr>
        <w:pStyle w:val="22"/>
        <w:widowControl w:val="0"/>
        <w:shd w:val="clear" w:color="auto" w:fill="auto"/>
        <w:spacing w:after="0" w:line="240" w:lineRule="auto"/>
        <w:ind w:left="2552" w:firstLine="1417"/>
        <w:jc w:val="left"/>
        <w:rPr>
          <w:b/>
          <w:sz w:val="28"/>
          <w:szCs w:val="28"/>
        </w:rPr>
      </w:pPr>
      <w:r w:rsidRPr="00515213">
        <w:rPr>
          <w:b/>
          <w:sz w:val="28"/>
          <w:szCs w:val="28"/>
        </w:rPr>
        <w:t>РЕШЕНИЕ</w:t>
      </w:r>
    </w:p>
    <w:p w:rsidR="00515213" w:rsidRPr="00515213" w:rsidRDefault="00515213" w:rsidP="00515213">
      <w:pPr>
        <w:pStyle w:val="22"/>
        <w:widowControl w:val="0"/>
        <w:shd w:val="clear" w:color="auto" w:fill="auto"/>
        <w:tabs>
          <w:tab w:val="left" w:pos="7938"/>
          <w:tab w:val="left" w:pos="8080"/>
          <w:tab w:val="left" w:pos="8505"/>
        </w:tabs>
        <w:spacing w:after="0" w:line="240" w:lineRule="auto"/>
        <w:ind w:left="2552" w:right="-32" w:firstLine="1368"/>
        <w:rPr>
          <w:b/>
          <w:sz w:val="28"/>
          <w:szCs w:val="28"/>
        </w:rPr>
      </w:pPr>
    </w:p>
    <w:p w:rsidR="00515213" w:rsidRPr="00B55F9C" w:rsidRDefault="00515213" w:rsidP="00B55F9C">
      <w:pPr>
        <w:pStyle w:val="22"/>
        <w:widowControl w:val="0"/>
        <w:shd w:val="clear" w:color="auto" w:fill="auto"/>
        <w:tabs>
          <w:tab w:val="left" w:pos="4939"/>
          <w:tab w:val="left" w:pos="8059"/>
        </w:tabs>
        <w:spacing w:after="0" w:line="240" w:lineRule="auto"/>
        <w:jc w:val="left"/>
        <w:rPr>
          <w:sz w:val="28"/>
          <w:szCs w:val="28"/>
        </w:rPr>
      </w:pPr>
      <w:r w:rsidRPr="00515213">
        <w:rPr>
          <w:b/>
          <w:sz w:val="28"/>
          <w:szCs w:val="28"/>
        </w:rPr>
        <w:t xml:space="preserve">2019г.                                      </w:t>
      </w:r>
      <w:r w:rsidR="00350D3D">
        <w:rPr>
          <w:b/>
          <w:sz w:val="28"/>
          <w:szCs w:val="28"/>
        </w:rPr>
        <w:t xml:space="preserve">       №                                                       </w:t>
      </w:r>
      <w:r w:rsidRPr="00515213">
        <w:rPr>
          <w:b/>
          <w:sz w:val="28"/>
          <w:szCs w:val="28"/>
        </w:rPr>
        <w:t>с.</w:t>
      </w:r>
      <w:r w:rsidR="00350D3D">
        <w:rPr>
          <w:b/>
          <w:sz w:val="28"/>
          <w:szCs w:val="28"/>
        </w:rPr>
        <w:t>Дрофино</w:t>
      </w:r>
      <w:r w:rsidRPr="00515213">
        <w:rPr>
          <w:b/>
          <w:sz w:val="28"/>
          <w:szCs w:val="28"/>
        </w:rPr>
        <w:tab/>
      </w:r>
    </w:p>
    <w:p w:rsidR="00515213" w:rsidRPr="00740923" w:rsidRDefault="00515213" w:rsidP="00B55F9C">
      <w:pPr>
        <w:pStyle w:val="17"/>
        <w:widowControl w:val="0"/>
        <w:shd w:val="clear" w:color="auto" w:fill="auto"/>
        <w:spacing w:before="0" w:after="0" w:line="240" w:lineRule="auto"/>
        <w:ind w:left="20" w:right="3320"/>
        <w:rPr>
          <w:b/>
          <w:sz w:val="28"/>
          <w:szCs w:val="28"/>
        </w:rPr>
      </w:pPr>
      <w:r>
        <w:rPr>
          <w:b/>
          <w:sz w:val="28"/>
          <w:szCs w:val="28"/>
        </w:rPr>
        <w:t>Об утверждении Правил</w:t>
      </w:r>
      <w:r w:rsidRPr="00740923">
        <w:rPr>
          <w:b/>
          <w:sz w:val="28"/>
          <w:szCs w:val="28"/>
        </w:rPr>
        <w:t xml:space="preserve"> благоустройства</w:t>
      </w:r>
      <w:r w:rsidR="00B55F9C">
        <w:rPr>
          <w:b/>
          <w:sz w:val="28"/>
          <w:szCs w:val="28"/>
        </w:rPr>
        <w:t xml:space="preserve"> и содержания </w:t>
      </w:r>
      <w:r w:rsidRPr="00740923">
        <w:rPr>
          <w:b/>
          <w:sz w:val="28"/>
          <w:szCs w:val="28"/>
        </w:rPr>
        <w:t xml:space="preserve">территории муниципального образования </w:t>
      </w:r>
      <w:r w:rsidR="00350D3D">
        <w:rPr>
          <w:b/>
          <w:sz w:val="28"/>
          <w:szCs w:val="28"/>
        </w:rPr>
        <w:t>Дрофинское</w:t>
      </w:r>
      <w:r w:rsidRPr="00740923">
        <w:rPr>
          <w:b/>
          <w:sz w:val="28"/>
          <w:szCs w:val="28"/>
        </w:rPr>
        <w:t xml:space="preserve"> сельское поселение Нижнегорского района Республики Крым</w:t>
      </w:r>
    </w:p>
    <w:p w:rsidR="007B4B19" w:rsidRDefault="007B4B19" w:rsidP="00515213">
      <w:pPr>
        <w:pStyle w:val="17"/>
        <w:keepNext/>
        <w:widowControl w:val="0"/>
        <w:shd w:val="clear" w:color="auto" w:fill="auto"/>
        <w:spacing w:before="0" w:after="100" w:afterAutospacing="1" w:line="240" w:lineRule="auto"/>
        <w:ind w:left="20" w:right="20" w:firstLine="740"/>
        <w:rPr>
          <w:sz w:val="28"/>
          <w:szCs w:val="28"/>
        </w:rPr>
      </w:pPr>
    </w:p>
    <w:p w:rsidR="00515213" w:rsidRPr="00B55F9C" w:rsidRDefault="00515213" w:rsidP="00515213">
      <w:pPr>
        <w:pStyle w:val="17"/>
        <w:keepNext/>
        <w:widowControl w:val="0"/>
        <w:shd w:val="clear" w:color="auto" w:fill="auto"/>
        <w:spacing w:before="0" w:after="100" w:afterAutospacing="1" w:line="240" w:lineRule="auto"/>
        <w:ind w:left="20" w:right="20" w:firstLine="740"/>
        <w:rPr>
          <w:sz w:val="28"/>
          <w:szCs w:val="28"/>
        </w:rPr>
      </w:pPr>
      <w:r w:rsidRPr="00B55F9C">
        <w:rPr>
          <w:sz w:val="28"/>
          <w:szCs w:val="28"/>
        </w:rPr>
        <w:t xml:space="preserve">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 г. № 52-ФЗ, «Об охране окружающей среды» от 10.01.2002 г. № 7-ФЗ, «Об отходах производства и потребления» от 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приказом министерства строительства и жилищно-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350D3D">
        <w:rPr>
          <w:sz w:val="28"/>
          <w:szCs w:val="28"/>
        </w:rPr>
        <w:t>Дрофинское</w:t>
      </w:r>
      <w:r w:rsidRPr="00B55F9C">
        <w:rPr>
          <w:sz w:val="28"/>
          <w:szCs w:val="28"/>
        </w:rPr>
        <w:t xml:space="preserve"> сельское поселение Нижнегорского района Республики Крым,</w:t>
      </w:r>
      <w:r w:rsidR="00350D3D">
        <w:rPr>
          <w:sz w:val="28"/>
          <w:szCs w:val="28"/>
        </w:rPr>
        <w:t>Дрофинский</w:t>
      </w:r>
      <w:r w:rsidR="00B55F9C" w:rsidRPr="00B55F9C">
        <w:rPr>
          <w:sz w:val="28"/>
          <w:szCs w:val="28"/>
        </w:rPr>
        <w:t xml:space="preserve"> сельский совет</w:t>
      </w:r>
    </w:p>
    <w:p w:rsidR="007B4B19" w:rsidRDefault="007B4B19" w:rsidP="00B55F9C">
      <w:pPr>
        <w:pStyle w:val="17"/>
        <w:widowControl w:val="0"/>
        <w:shd w:val="clear" w:color="auto" w:fill="auto"/>
        <w:tabs>
          <w:tab w:val="left" w:pos="6663"/>
        </w:tabs>
        <w:spacing w:before="0" w:after="0" w:line="240" w:lineRule="auto"/>
        <w:ind w:left="20" w:right="20" w:firstLine="740"/>
        <w:jc w:val="center"/>
        <w:rPr>
          <w:rStyle w:val="af4"/>
          <w:sz w:val="28"/>
          <w:szCs w:val="28"/>
        </w:rPr>
      </w:pPr>
    </w:p>
    <w:p w:rsidR="00515213" w:rsidRPr="00740923" w:rsidRDefault="00515213" w:rsidP="00B55F9C">
      <w:pPr>
        <w:pStyle w:val="17"/>
        <w:widowControl w:val="0"/>
        <w:shd w:val="clear" w:color="auto" w:fill="auto"/>
        <w:tabs>
          <w:tab w:val="left" w:pos="6663"/>
        </w:tabs>
        <w:spacing w:before="0" w:after="0" w:line="240" w:lineRule="auto"/>
        <w:ind w:left="20" w:right="20" w:firstLine="740"/>
        <w:jc w:val="center"/>
        <w:rPr>
          <w:sz w:val="28"/>
          <w:szCs w:val="28"/>
        </w:rPr>
      </w:pPr>
      <w:r w:rsidRPr="00740923">
        <w:rPr>
          <w:rStyle w:val="af4"/>
          <w:sz w:val="28"/>
          <w:szCs w:val="28"/>
        </w:rPr>
        <w:t>РЕШИЛ:</w:t>
      </w:r>
    </w:p>
    <w:p w:rsidR="007B4B19" w:rsidRDefault="007B4B19" w:rsidP="007B4B19">
      <w:pPr>
        <w:pStyle w:val="17"/>
        <w:widowControl w:val="0"/>
        <w:shd w:val="clear" w:color="auto" w:fill="auto"/>
        <w:spacing w:before="0" w:after="0" w:line="240" w:lineRule="auto"/>
        <w:ind w:right="-2"/>
        <w:rPr>
          <w:sz w:val="28"/>
          <w:szCs w:val="28"/>
        </w:rPr>
      </w:pPr>
    </w:p>
    <w:p w:rsidR="00B55F9C" w:rsidRDefault="007B4B19" w:rsidP="007B4B19">
      <w:pPr>
        <w:pStyle w:val="17"/>
        <w:widowControl w:val="0"/>
        <w:shd w:val="clear" w:color="auto" w:fill="auto"/>
        <w:spacing w:before="0" w:after="0" w:line="240" w:lineRule="auto"/>
        <w:ind w:right="-2"/>
        <w:rPr>
          <w:sz w:val="28"/>
          <w:szCs w:val="28"/>
        </w:rPr>
      </w:pPr>
      <w:r>
        <w:rPr>
          <w:sz w:val="28"/>
          <w:szCs w:val="28"/>
        </w:rPr>
        <w:t>1.</w:t>
      </w:r>
      <w:r w:rsidR="00B55F9C" w:rsidRPr="00B55F9C">
        <w:rPr>
          <w:sz w:val="28"/>
          <w:szCs w:val="28"/>
        </w:rPr>
        <w:t xml:space="preserve">Утвердить Правила благоустройства и содержания территории муниципального образования </w:t>
      </w:r>
      <w:r w:rsidR="00350D3D">
        <w:rPr>
          <w:sz w:val="28"/>
          <w:szCs w:val="28"/>
        </w:rPr>
        <w:t>Дрофинское</w:t>
      </w:r>
      <w:r w:rsidR="00B55F9C" w:rsidRPr="00B55F9C">
        <w:rPr>
          <w:sz w:val="28"/>
          <w:szCs w:val="28"/>
        </w:rPr>
        <w:t xml:space="preserve"> сельское поселение Нижнегорского района Республики Крым</w:t>
      </w:r>
      <w:r w:rsidR="00B55F9C">
        <w:rPr>
          <w:sz w:val="28"/>
          <w:szCs w:val="28"/>
        </w:rPr>
        <w:t xml:space="preserve"> (приложение №1)</w:t>
      </w:r>
      <w:r>
        <w:rPr>
          <w:sz w:val="28"/>
          <w:szCs w:val="28"/>
        </w:rPr>
        <w:t>.</w:t>
      </w:r>
    </w:p>
    <w:p w:rsidR="007B4B19" w:rsidRPr="00B55F9C" w:rsidRDefault="007B4B19" w:rsidP="007B4B19">
      <w:pPr>
        <w:pStyle w:val="17"/>
        <w:widowControl w:val="0"/>
        <w:shd w:val="clear" w:color="auto" w:fill="auto"/>
        <w:spacing w:before="0" w:after="0" w:line="240" w:lineRule="auto"/>
        <w:ind w:right="-2"/>
        <w:rPr>
          <w:sz w:val="28"/>
          <w:szCs w:val="28"/>
        </w:rPr>
      </w:pPr>
      <w:r>
        <w:rPr>
          <w:sz w:val="28"/>
          <w:szCs w:val="28"/>
        </w:rPr>
        <w:t xml:space="preserve">2.Считать утратившим силу решение 7-й сессии 1-го созыва от 31.12.2014 года №2 «Об утверждении </w:t>
      </w:r>
      <w:r w:rsidRPr="00FC18D3">
        <w:rPr>
          <w:sz w:val="28"/>
          <w:szCs w:val="28"/>
        </w:rPr>
        <w:t>Правила</w:t>
      </w:r>
      <w:r>
        <w:rPr>
          <w:sz w:val="28"/>
          <w:szCs w:val="28"/>
        </w:rPr>
        <w:t xml:space="preserve"> по обеспечению чистоты, порядка и благоустройства на  территории муниципального образования Дрофинское  сельское поселение Нижнегорского района  Республики Крым, надлежащему содержанию расположенных  на них объектов»</w:t>
      </w:r>
    </w:p>
    <w:p w:rsidR="00515213" w:rsidRDefault="007B4B19" w:rsidP="007B4B19">
      <w:pPr>
        <w:pStyle w:val="17"/>
        <w:widowControl w:val="0"/>
        <w:shd w:val="clear" w:color="auto" w:fill="auto"/>
        <w:tabs>
          <w:tab w:val="left" w:pos="1220"/>
        </w:tabs>
        <w:spacing w:before="0" w:after="0" w:line="240" w:lineRule="auto"/>
        <w:ind w:right="20"/>
        <w:rPr>
          <w:sz w:val="28"/>
          <w:szCs w:val="28"/>
        </w:rPr>
      </w:pPr>
      <w:r>
        <w:rPr>
          <w:sz w:val="28"/>
          <w:szCs w:val="28"/>
        </w:rPr>
        <w:lastRenderedPageBreak/>
        <w:t>3.</w:t>
      </w:r>
      <w:r w:rsidR="00515213" w:rsidRPr="00A8503D">
        <w:rPr>
          <w:sz w:val="28"/>
          <w:szCs w:val="28"/>
        </w:rPr>
        <w:t xml:space="preserve">Настоящее решение обнародовать на официальном сайте </w:t>
      </w:r>
      <w:r w:rsidR="00515213" w:rsidRPr="00350D3D">
        <w:rPr>
          <w:color w:val="000000" w:themeColor="text1"/>
          <w:sz w:val="28"/>
          <w:szCs w:val="28"/>
        </w:rPr>
        <w:t>(</w:t>
      </w:r>
      <w:hyperlink r:id="rId8" w:history="1">
        <w:r w:rsidR="00350D3D" w:rsidRPr="00350D3D">
          <w:rPr>
            <w:rStyle w:val="a3"/>
            <w:color w:val="000000" w:themeColor="text1"/>
            <w:sz w:val="28"/>
            <w:szCs w:val="28"/>
          </w:rPr>
          <w:t>http://дрофинское</w:t>
        </w:r>
      </w:hyperlink>
      <w:r w:rsidR="00350D3D" w:rsidRPr="00350D3D">
        <w:rPr>
          <w:color w:val="000000" w:themeColor="text1"/>
          <w:sz w:val="28"/>
          <w:szCs w:val="28"/>
        </w:rPr>
        <w:t>сп.</w:t>
      </w:r>
      <w:r w:rsidR="00350D3D">
        <w:rPr>
          <w:sz w:val="28"/>
          <w:szCs w:val="28"/>
        </w:rPr>
        <w:t>рф)</w:t>
      </w:r>
      <w:r w:rsidR="00515213" w:rsidRPr="00A8503D">
        <w:rPr>
          <w:sz w:val="28"/>
          <w:szCs w:val="28"/>
        </w:rPr>
        <w:t xml:space="preserve">в сети Интернет и разместить на доске объявлений </w:t>
      </w:r>
      <w:r w:rsidR="00350D3D">
        <w:rPr>
          <w:sz w:val="28"/>
          <w:szCs w:val="28"/>
        </w:rPr>
        <w:t>Дрофинского</w:t>
      </w:r>
      <w:r w:rsidR="00515213" w:rsidRPr="00A8503D">
        <w:rPr>
          <w:sz w:val="28"/>
          <w:szCs w:val="28"/>
        </w:rPr>
        <w:t xml:space="preserve"> сельского совета Нижнегорского района Республики Крым по адресу: Республика Крым, с. </w:t>
      </w:r>
      <w:r w:rsidR="00350D3D">
        <w:rPr>
          <w:sz w:val="28"/>
          <w:szCs w:val="28"/>
        </w:rPr>
        <w:t>Дрофино</w:t>
      </w:r>
      <w:r w:rsidR="00515213" w:rsidRPr="00A8503D">
        <w:rPr>
          <w:sz w:val="28"/>
          <w:szCs w:val="28"/>
        </w:rPr>
        <w:t xml:space="preserve">, ул. </w:t>
      </w:r>
      <w:r w:rsidR="00350D3D">
        <w:rPr>
          <w:sz w:val="28"/>
          <w:szCs w:val="28"/>
        </w:rPr>
        <w:t>Садовая,9</w:t>
      </w:r>
      <w:r w:rsidR="00515213" w:rsidRPr="00A8503D">
        <w:rPr>
          <w:sz w:val="28"/>
          <w:szCs w:val="28"/>
        </w:rPr>
        <w:t>.</w:t>
      </w:r>
    </w:p>
    <w:p w:rsidR="00515213" w:rsidRDefault="00515213" w:rsidP="00515213">
      <w:pPr>
        <w:pStyle w:val="17"/>
        <w:widowControl w:val="0"/>
        <w:shd w:val="clear" w:color="auto" w:fill="auto"/>
        <w:tabs>
          <w:tab w:val="left" w:pos="1220"/>
        </w:tabs>
        <w:spacing w:before="0" w:after="0" w:line="240" w:lineRule="auto"/>
        <w:ind w:right="20"/>
        <w:rPr>
          <w:sz w:val="28"/>
          <w:szCs w:val="28"/>
        </w:rPr>
      </w:pPr>
    </w:p>
    <w:p w:rsidR="00515213" w:rsidRDefault="00515213" w:rsidP="00515213">
      <w:pPr>
        <w:pStyle w:val="17"/>
        <w:widowControl w:val="0"/>
        <w:shd w:val="clear" w:color="auto" w:fill="auto"/>
        <w:tabs>
          <w:tab w:val="left" w:pos="1220"/>
        </w:tabs>
        <w:spacing w:before="0" w:after="0" w:line="240" w:lineRule="auto"/>
        <w:ind w:right="20"/>
        <w:rPr>
          <w:sz w:val="28"/>
          <w:szCs w:val="28"/>
        </w:rPr>
      </w:pPr>
    </w:p>
    <w:p w:rsidR="00515213" w:rsidRDefault="00515213" w:rsidP="00515213">
      <w:pPr>
        <w:pStyle w:val="17"/>
        <w:widowControl w:val="0"/>
        <w:shd w:val="clear" w:color="auto" w:fill="auto"/>
        <w:tabs>
          <w:tab w:val="left" w:pos="1220"/>
        </w:tabs>
        <w:spacing w:before="0" w:after="0" w:line="240" w:lineRule="auto"/>
        <w:ind w:right="20"/>
        <w:rPr>
          <w:sz w:val="28"/>
          <w:szCs w:val="28"/>
        </w:rPr>
      </w:pPr>
      <w:r>
        <w:rPr>
          <w:sz w:val="28"/>
          <w:szCs w:val="28"/>
        </w:rPr>
        <w:t xml:space="preserve">Председатель </w:t>
      </w:r>
      <w:r w:rsidR="00350D3D">
        <w:rPr>
          <w:sz w:val="28"/>
          <w:szCs w:val="28"/>
        </w:rPr>
        <w:t>Дрофинского</w:t>
      </w:r>
      <w:r>
        <w:rPr>
          <w:sz w:val="28"/>
          <w:szCs w:val="28"/>
        </w:rPr>
        <w:t>сельского</w:t>
      </w:r>
    </w:p>
    <w:p w:rsidR="00515213" w:rsidRDefault="00515213" w:rsidP="00515213">
      <w:pPr>
        <w:pStyle w:val="17"/>
        <w:widowControl w:val="0"/>
        <w:shd w:val="clear" w:color="auto" w:fill="auto"/>
        <w:tabs>
          <w:tab w:val="left" w:pos="1220"/>
        </w:tabs>
        <w:spacing w:before="0" w:after="0" w:line="240" w:lineRule="auto"/>
        <w:ind w:right="20"/>
        <w:rPr>
          <w:sz w:val="28"/>
          <w:szCs w:val="28"/>
        </w:rPr>
      </w:pPr>
      <w:r>
        <w:rPr>
          <w:sz w:val="28"/>
          <w:szCs w:val="28"/>
        </w:rPr>
        <w:t xml:space="preserve">совета-глава администрации </w:t>
      </w:r>
    </w:p>
    <w:p w:rsidR="00DB194B" w:rsidRDefault="00350D3D" w:rsidP="00515213">
      <w:pPr>
        <w:pStyle w:val="17"/>
        <w:widowControl w:val="0"/>
        <w:shd w:val="clear" w:color="auto" w:fill="auto"/>
        <w:tabs>
          <w:tab w:val="left" w:pos="1220"/>
        </w:tabs>
        <w:spacing w:before="0" w:after="0" w:line="240" w:lineRule="auto"/>
        <w:ind w:right="20"/>
        <w:rPr>
          <w:sz w:val="28"/>
          <w:szCs w:val="28"/>
        </w:rPr>
        <w:sectPr w:rsidR="00DB194B" w:rsidSect="00B55F9C">
          <w:pgSz w:w="11906" w:h="16838"/>
          <w:pgMar w:top="425" w:right="851" w:bottom="1134" w:left="1134" w:header="708" w:footer="708" w:gutter="0"/>
          <w:cols w:space="708"/>
          <w:docGrid w:linePitch="360"/>
        </w:sectPr>
      </w:pPr>
      <w:r>
        <w:rPr>
          <w:sz w:val="28"/>
          <w:szCs w:val="28"/>
        </w:rPr>
        <w:t>Дрофинского</w:t>
      </w:r>
      <w:r w:rsidR="00515213">
        <w:rPr>
          <w:sz w:val="28"/>
          <w:szCs w:val="28"/>
        </w:rPr>
        <w:t xml:space="preserve"> сельского поселения</w:t>
      </w:r>
      <w:r w:rsidR="00515213">
        <w:rPr>
          <w:sz w:val="28"/>
          <w:szCs w:val="28"/>
        </w:rPr>
        <w:tab/>
      </w:r>
      <w:r w:rsidR="00515213">
        <w:rPr>
          <w:sz w:val="28"/>
          <w:szCs w:val="28"/>
        </w:rPr>
        <w:tab/>
      </w:r>
      <w:r w:rsidR="00515213">
        <w:rPr>
          <w:sz w:val="28"/>
          <w:szCs w:val="28"/>
        </w:rPr>
        <w:tab/>
      </w:r>
      <w:r w:rsidR="00515213">
        <w:rPr>
          <w:sz w:val="28"/>
          <w:szCs w:val="28"/>
        </w:rPr>
        <w:tab/>
      </w:r>
      <w:r w:rsidR="00515213">
        <w:rPr>
          <w:sz w:val="28"/>
          <w:szCs w:val="28"/>
        </w:rPr>
        <w:tab/>
      </w:r>
      <w:r w:rsidR="00515213">
        <w:rPr>
          <w:sz w:val="28"/>
          <w:szCs w:val="28"/>
        </w:rPr>
        <w:tab/>
      </w:r>
      <w:r>
        <w:rPr>
          <w:sz w:val="28"/>
          <w:szCs w:val="28"/>
        </w:rPr>
        <w:t>Э.Э.Паниев</w:t>
      </w:r>
    </w:p>
    <w:p w:rsidR="00DB194B" w:rsidRDefault="00DB194B" w:rsidP="00DB194B">
      <w:pPr>
        <w:widowControl w:val="0"/>
        <w:suppressAutoHyphens w:val="0"/>
        <w:autoSpaceDE w:val="0"/>
        <w:autoSpaceDN w:val="0"/>
        <w:adjustRightInd w:val="0"/>
        <w:jc w:val="right"/>
        <w:rPr>
          <w:b/>
          <w:bCs/>
          <w:szCs w:val="24"/>
          <w:lang w:eastAsia="ru-RU"/>
        </w:rPr>
      </w:pPr>
      <w:r>
        <w:rPr>
          <w:b/>
          <w:bCs/>
          <w:szCs w:val="24"/>
          <w:lang w:eastAsia="ru-RU"/>
        </w:rPr>
        <w:lastRenderedPageBreak/>
        <w:t xml:space="preserve">Приложение  №1 </w:t>
      </w:r>
    </w:p>
    <w:p w:rsidR="00DB194B" w:rsidRDefault="00DB194B" w:rsidP="00DB194B">
      <w:pPr>
        <w:widowControl w:val="0"/>
        <w:suppressAutoHyphens w:val="0"/>
        <w:autoSpaceDE w:val="0"/>
        <w:autoSpaceDN w:val="0"/>
        <w:adjustRightInd w:val="0"/>
        <w:jc w:val="right"/>
        <w:rPr>
          <w:b/>
          <w:bCs/>
          <w:szCs w:val="24"/>
          <w:lang w:eastAsia="ru-RU"/>
        </w:rPr>
      </w:pPr>
      <w:r>
        <w:rPr>
          <w:b/>
          <w:bCs/>
          <w:szCs w:val="24"/>
          <w:lang w:eastAsia="ru-RU"/>
        </w:rPr>
        <w:t>к решению сессии Дрофинского сельского совета</w:t>
      </w:r>
    </w:p>
    <w:p w:rsidR="00DB194B" w:rsidRPr="00CF3EA8" w:rsidRDefault="00DB194B" w:rsidP="00DB194B">
      <w:pPr>
        <w:widowControl w:val="0"/>
        <w:suppressAutoHyphens w:val="0"/>
        <w:autoSpaceDE w:val="0"/>
        <w:autoSpaceDN w:val="0"/>
        <w:adjustRightInd w:val="0"/>
        <w:jc w:val="right"/>
        <w:rPr>
          <w:b/>
          <w:bCs/>
          <w:szCs w:val="24"/>
          <w:lang w:eastAsia="ru-RU"/>
        </w:rPr>
      </w:pPr>
      <w:r>
        <w:rPr>
          <w:b/>
          <w:bCs/>
          <w:szCs w:val="24"/>
          <w:lang w:eastAsia="ru-RU"/>
        </w:rPr>
        <w:t xml:space="preserve"> № ____ от « ___» ____2019 г.</w:t>
      </w:r>
    </w:p>
    <w:p w:rsidR="00DB194B" w:rsidRPr="00CF3EA8" w:rsidRDefault="00DB194B" w:rsidP="00DB194B">
      <w:pPr>
        <w:widowControl w:val="0"/>
        <w:suppressAutoHyphens w:val="0"/>
        <w:autoSpaceDE w:val="0"/>
        <w:autoSpaceDN w:val="0"/>
        <w:adjustRightInd w:val="0"/>
        <w:jc w:val="center"/>
        <w:rPr>
          <w:b/>
          <w:bCs/>
          <w:szCs w:val="24"/>
          <w:lang w:eastAsia="ru-RU"/>
        </w:rPr>
      </w:pPr>
    </w:p>
    <w:p w:rsidR="00DB194B" w:rsidRPr="00CF3EA8" w:rsidRDefault="00DB194B" w:rsidP="00DB194B">
      <w:pPr>
        <w:widowControl w:val="0"/>
        <w:suppressAutoHyphens w:val="0"/>
        <w:autoSpaceDE w:val="0"/>
        <w:autoSpaceDN w:val="0"/>
        <w:adjustRightInd w:val="0"/>
        <w:jc w:val="center"/>
        <w:rPr>
          <w:b/>
          <w:bCs/>
          <w:szCs w:val="24"/>
          <w:lang w:eastAsia="ru-RU"/>
        </w:rPr>
      </w:pPr>
      <w:r w:rsidRPr="00CF3EA8">
        <w:rPr>
          <w:b/>
          <w:bCs/>
          <w:szCs w:val="24"/>
          <w:lang w:eastAsia="ru-RU"/>
        </w:rPr>
        <w:t>ПРАВИЛАБЛАГОУСТРОЙСТВА И СОДЕРЖАНИЯ ТЕРРИТОРИИ</w:t>
      </w:r>
    </w:p>
    <w:p w:rsidR="00DB194B" w:rsidRPr="00CF3EA8" w:rsidRDefault="00DB194B" w:rsidP="00DB194B">
      <w:pPr>
        <w:widowControl w:val="0"/>
        <w:suppressAutoHyphens w:val="0"/>
        <w:ind w:left="-426" w:right="114" w:hanging="10"/>
        <w:jc w:val="center"/>
        <w:rPr>
          <w:rFonts w:asciiTheme="majorBidi" w:hAnsiTheme="majorBidi" w:cstheme="majorBidi"/>
          <w:b/>
          <w:bCs/>
          <w:color w:val="00000A"/>
          <w:szCs w:val="24"/>
          <w:lang w:eastAsia="ru-RU"/>
        </w:rPr>
      </w:pPr>
      <w:r w:rsidRPr="00CF3EA8">
        <w:rPr>
          <w:b/>
          <w:bCs/>
          <w:szCs w:val="24"/>
          <w:lang w:eastAsia="ru-RU"/>
        </w:rPr>
        <w:t>ДРОФИНСКОГО МУНИЦИПАЛЬНОГО ОБРАЗОВАНИЯ</w:t>
      </w:r>
    </w:p>
    <w:p w:rsidR="00DB194B" w:rsidRPr="00CF3EA8" w:rsidRDefault="00DB194B" w:rsidP="00DB194B">
      <w:pPr>
        <w:widowControl w:val="0"/>
        <w:suppressAutoHyphens w:val="0"/>
        <w:ind w:left="-426" w:firstLine="709"/>
        <w:rPr>
          <w:rFonts w:asciiTheme="majorBidi" w:hAnsiTheme="majorBidi" w:cstheme="majorBidi"/>
          <w:b/>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1. ОБЩИЕ ПОЛОЖЕНИЯ</w:t>
      </w:r>
    </w:p>
    <w:p w:rsidR="00DB194B" w:rsidRPr="00CF3EA8" w:rsidRDefault="00DB194B" w:rsidP="00DB194B">
      <w:pPr>
        <w:widowControl w:val="0"/>
        <w:suppressAutoHyphens w:val="0"/>
        <w:ind w:left="-426" w:firstLine="709"/>
        <w:outlineLvl w:val="0"/>
        <w:rPr>
          <w:rFonts w:asciiTheme="majorBidi" w:eastAsia="Calibri" w:hAnsiTheme="majorBidi" w:cstheme="majorBidi"/>
          <w:b/>
          <w:i/>
          <w:szCs w:val="24"/>
        </w:rPr>
      </w:pPr>
      <w:bookmarkStart w:id="0" w:name="_Toc343193320"/>
      <w:bookmarkStart w:id="1" w:name="_Toc343193319"/>
      <w:r w:rsidRPr="00CF3EA8">
        <w:rPr>
          <w:rFonts w:asciiTheme="majorBidi" w:eastAsia="Calibri" w:hAnsiTheme="majorBidi" w:cstheme="majorBidi"/>
          <w:b/>
          <w:i/>
          <w:szCs w:val="24"/>
        </w:rPr>
        <w:t xml:space="preserve">Статья 1. </w:t>
      </w:r>
      <w:bookmarkEnd w:id="0"/>
      <w:r w:rsidRPr="00CF3EA8">
        <w:rPr>
          <w:rFonts w:asciiTheme="majorBidi" w:eastAsia="Calibri" w:hAnsiTheme="majorBidi" w:cstheme="majorBidi"/>
          <w:b/>
          <w:i/>
          <w:szCs w:val="24"/>
        </w:rPr>
        <w:t>Предмет правового регулирования настоящих Правил</w:t>
      </w:r>
    </w:p>
    <w:p w:rsidR="00DB194B" w:rsidRPr="00CF3EA8" w:rsidRDefault="00DB194B" w:rsidP="00DB194B">
      <w:pPr>
        <w:pStyle w:val="af0"/>
        <w:widowControl w:val="0"/>
        <w:numPr>
          <w:ilvl w:val="0"/>
          <w:numId w:val="1"/>
        </w:numPr>
        <w:tabs>
          <w:tab w:val="left" w:pos="993"/>
        </w:tabs>
        <w:suppressAutoHyphens w:val="0"/>
        <w:overflowPunct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Настоящие Правила благоустройства и содержания территории Дрофинскогомуниципального образования Нижнегорского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района Республики Крым (далее – Правила) регулируют вопросы:</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подготовки и согласования проектной документации по благоустройству;</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размещения объектов и элементов благоустройства;</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контроля над содержанием объектов и элементов благоустройства;</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Настоящие Правила действуют на всей территории </w:t>
      </w:r>
      <w:r w:rsidRPr="00CF3EA8">
        <w:rPr>
          <w:rFonts w:asciiTheme="majorBidi" w:hAnsiTheme="majorBidi" w:cstheme="majorBidi"/>
          <w:lang w:eastAsia="ru-RU"/>
        </w:rPr>
        <w:t>Дрофинского</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CF3EA8">
        <w:rPr>
          <w:rFonts w:asciiTheme="majorBidi" w:hAnsiTheme="majorBidi" w:cstheme="majorBidi"/>
        </w:rPr>
        <w:br/>
        <w:t>а также граждан, постоянно или временно проживающих в сельском поселении.</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CF3EA8">
        <w:rPr>
          <w:rFonts w:asciiTheme="majorBidi" w:hAnsiTheme="majorBidi" w:cstheme="majorBidi"/>
          <w:lang w:eastAsia="ru-RU"/>
        </w:rPr>
        <w:t>Дрофинского</w:t>
      </w:r>
      <w:r w:rsidRPr="00CF3EA8">
        <w:rPr>
          <w:rFonts w:asciiTheme="majorBidi" w:hAnsiTheme="majorBidi" w:cstheme="majorBidi"/>
        </w:rPr>
        <w:t>сельского поселения  с соблюдением Правил.</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Правила обязательны при проектировании, экспертизе документации </w:t>
      </w:r>
      <w:r w:rsidRPr="00CF3EA8">
        <w:rPr>
          <w:rFonts w:asciiTheme="majorBidi" w:hAnsiTheme="majorBidi" w:cstheme="majorBidi"/>
        </w:rPr>
        <w:br/>
        <w:t>по благоустройству территории, проведении работ по благоустройству,  контроле за осуществлением благоустройства на территории поселения и содержании объектов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 Правовые основы организации благоустройства территории</w:t>
      </w:r>
    </w:p>
    <w:p w:rsidR="00DB194B" w:rsidRPr="00CF3EA8" w:rsidRDefault="00DB194B" w:rsidP="00DB194B">
      <w:pPr>
        <w:pStyle w:val="af0"/>
        <w:widowControl w:val="0"/>
        <w:numPr>
          <w:ilvl w:val="0"/>
          <w:numId w:val="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закономот 30марта 1999года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Дрофинскоесельское поселение Нижнегорского</w:t>
      </w:r>
      <w:bookmarkStart w:id="2" w:name="_GoBack"/>
      <w:bookmarkEnd w:id="2"/>
      <w:r w:rsidRPr="00CF3EA8">
        <w:rPr>
          <w:rFonts w:asciiTheme="majorBidi" w:hAnsiTheme="majorBidi" w:cstheme="majorBidi"/>
        </w:rPr>
        <w:t xml:space="preserve"> района Республики Крым, иными муниципальными правовыми актами.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tabs>
          <w:tab w:val="left" w:pos="993"/>
        </w:tabs>
        <w:suppressAutoHyphens w:val="0"/>
        <w:ind w:left="-426"/>
        <w:rPr>
          <w:rFonts w:asciiTheme="majorBidi" w:hAnsiTheme="majorBidi" w:cstheme="majorBidi"/>
          <w:szCs w:val="24"/>
        </w:rPr>
      </w:pPr>
    </w:p>
    <w:bookmarkEnd w:id="1"/>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 Основные понятия и термины</w:t>
      </w:r>
    </w:p>
    <w:p w:rsidR="00DB194B" w:rsidRPr="00CF3EA8" w:rsidRDefault="00DB194B" w:rsidP="00DB194B">
      <w:pPr>
        <w:pStyle w:val="af0"/>
        <w:widowControl w:val="0"/>
        <w:numPr>
          <w:ilvl w:val="0"/>
          <w:numId w:val="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Для целей настоящих Правил используются следующие основные понятия:</w:t>
      </w:r>
    </w:p>
    <w:p w:rsidR="00DB194B" w:rsidRPr="00CF3EA8" w:rsidRDefault="00DB194B" w:rsidP="00DB194B">
      <w:pPr>
        <w:widowControl w:val="0"/>
        <w:suppressAutoHyphens w:val="0"/>
        <w:ind w:left="-426"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                   Благоустройство территории</w:t>
      </w:r>
      <w:r w:rsidRPr="00CF3EA8">
        <w:rPr>
          <w:rFonts w:asciiTheme="majorBidi" w:hAnsiTheme="majorBidi" w:cstheme="majorBidi"/>
          <w:color w:val="FFFFFF" w:themeColor="background1"/>
          <w:szCs w:val="24"/>
          <w:lang w:eastAsia="ru-RU"/>
        </w:rPr>
        <w:t>П</w:t>
      </w:r>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lang w:eastAsia="ru-RU"/>
        </w:rPr>
        <w:t>муниципального образования - комплекс предусмотренных правилами благоустройства территории</w:t>
      </w:r>
      <w:r w:rsidRPr="00CF3EA8">
        <w:rPr>
          <w:rFonts w:asciiTheme="majorBidi" w:hAnsiTheme="majorBidi" w:cstheme="majorBidi"/>
          <w:color w:val="FFFFFF" w:themeColor="background1"/>
          <w:szCs w:val="24"/>
          <w:lang w:eastAsia="ru-RU"/>
        </w:rPr>
        <w:t>Па</w:t>
      </w:r>
      <w:r w:rsidRPr="00CF3EA8">
        <w:rPr>
          <w:rFonts w:asciiTheme="majorBidi" w:hAnsiTheme="majorBidi" w:cstheme="majorBidi"/>
          <w:szCs w:val="24"/>
          <w:lang w:eastAsia="ru-RU"/>
        </w:rPr>
        <w:t>Дрофинскогомуниципального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 xml:space="preserve">Брошенный автотранспорт </w:t>
      </w:r>
      <w:r w:rsidRPr="00CF3EA8">
        <w:rPr>
          <w:rFonts w:asciiTheme="majorBidi" w:hAnsiTheme="majorBidi" w:cstheme="majorBidi"/>
          <w:color w:val="0070C0"/>
          <w:szCs w:val="24"/>
          <w:lang w:eastAsia="ru-RU" w:bidi="ru-RU"/>
        </w:rPr>
        <w:t xml:space="preserve">- </w:t>
      </w:r>
      <w:r w:rsidRPr="00CF3EA8">
        <w:rPr>
          <w:rFonts w:asciiTheme="majorBidi" w:hAnsiTheme="majorBidi" w:cstheme="majorBidi"/>
          <w:szCs w:val="24"/>
          <w:lang w:eastAsia="ru-RU" w:bidi="ru-RU"/>
        </w:rPr>
        <w:t>транспортное средство, которое размещено и хранится вне специально отведённых мест и (или) не эксплуатируется в период более</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szCs w:val="24"/>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DB194B" w:rsidRPr="00CF3EA8" w:rsidRDefault="00DB194B" w:rsidP="00DB194B">
      <w:pPr>
        <w:widowControl w:val="0"/>
        <w:suppressAutoHyphens w:val="0"/>
        <w:ind w:left="-426"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Внутриквартальная территория - </w:t>
      </w:r>
      <w:r w:rsidRPr="00CF3EA8">
        <w:rPr>
          <w:rFonts w:asciiTheme="majorBidi" w:hAnsiTheme="majorBidi" w:cstheme="majorBidi"/>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B194B" w:rsidRPr="00CF3EA8" w:rsidRDefault="00DB194B" w:rsidP="00DB194B">
      <w:pPr>
        <w:widowControl w:val="0"/>
        <w:suppressAutoHyphens w:val="0"/>
        <w:ind w:left="-426" w:firstLine="709"/>
        <w:rPr>
          <w:rFonts w:asciiTheme="majorBidi" w:hAnsiTheme="majorBidi" w:cstheme="majorBidi"/>
          <w:bCs/>
          <w:szCs w:val="24"/>
          <w:lang w:eastAsia="ru-RU"/>
        </w:rPr>
      </w:pPr>
      <w:r w:rsidRPr="00CF3EA8">
        <w:rPr>
          <w:rFonts w:asciiTheme="majorBidi" w:hAnsiTheme="majorBidi" w:cstheme="majorBidi"/>
          <w:b/>
          <w:bCs/>
          <w:szCs w:val="24"/>
          <w:lang w:eastAsia="ru-RU"/>
        </w:rPr>
        <w:t xml:space="preserve">Внутриквартальный проезд – </w:t>
      </w:r>
      <w:r w:rsidRPr="00CF3EA8">
        <w:rPr>
          <w:rFonts w:asciiTheme="majorBidi" w:hAnsiTheme="majorBidi" w:cstheme="majorBidi"/>
          <w:bCs/>
          <w:szCs w:val="24"/>
          <w:lang w:eastAsia="ru-RU"/>
        </w:rPr>
        <w:t>проезд, включая тротуары, расположенный на территории за границами красных линий внутри квартала;</w:t>
      </w:r>
    </w:p>
    <w:p w:rsidR="00DB194B" w:rsidRPr="00CF3EA8" w:rsidRDefault="00DB194B" w:rsidP="00DB194B">
      <w:pPr>
        <w:widowControl w:val="0"/>
        <w:suppressAutoHyphens w:val="0"/>
        <w:ind w:left="-426" w:firstLine="709"/>
        <w:rPr>
          <w:rFonts w:asciiTheme="majorBidi" w:hAnsiTheme="majorBidi" w:cstheme="majorBidi"/>
          <w:bCs/>
          <w:szCs w:val="24"/>
          <w:lang w:eastAsia="ru-RU"/>
        </w:rPr>
      </w:pPr>
      <w:r w:rsidRPr="00CF3EA8">
        <w:rPr>
          <w:rFonts w:asciiTheme="majorBidi" w:hAnsiTheme="majorBidi" w:cstheme="majorBidi"/>
          <w:b/>
          <w:bCs/>
          <w:szCs w:val="24"/>
          <w:lang w:eastAsia="ru-RU" w:bidi="ru-RU"/>
        </w:rPr>
        <w:t xml:space="preserve">Временная постройка (объект, сооружение) </w:t>
      </w:r>
      <w:r w:rsidRPr="00CF3EA8">
        <w:rPr>
          <w:rFonts w:asciiTheme="majorBidi" w:hAnsiTheme="majorBidi" w:cstheme="majorBidi"/>
          <w:bCs/>
          <w:szCs w:val="24"/>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DB194B" w:rsidRPr="00CF3EA8" w:rsidRDefault="00DB194B" w:rsidP="00DB194B">
      <w:pPr>
        <w:widowControl w:val="0"/>
        <w:suppressAutoHyphens w:val="0"/>
        <w:ind w:left="-426" w:right="-2" w:firstLine="709"/>
        <w:rPr>
          <w:rFonts w:asciiTheme="majorBidi" w:hAnsiTheme="majorBidi" w:cstheme="majorBidi"/>
          <w:bCs/>
          <w:szCs w:val="24"/>
          <w:lang w:eastAsia="ru-RU"/>
        </w:rPr>
      </w:pPr>
      <w:r w:rsidRPr="00CF3EA8">
        <w:rPr>
          <w:rFonts w:asciiTheme="majorBidi" w:hAnsiTheme="majorBidi" w:cstheme="majorBidi"/>
          <w:b/>
          <w:bCs/>
          <w:szCs w:val="24"/>
          <w:lang w:eastAsia="ru-RU"/>
        </w:rPr>
        <w:t xml:space="preserve">Газон - </w:t>
      </w:r>
      <w:r w:rsidRPr="00CF3EA8">
        <w:rPr>
          <w:rFonts w:asciiTheme="majorBidi" w:hAnsiTheme="majorBidi" w:cstheme="majorBidi"/>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B194B" w:rsidRPr="00CF3EA8" w:rsidRDefault="00DB194B" w:rsidP="00DB194B">
      <w:pPr>
        <w:widowControl w:val="0"/>
        <w:suppressAutoHyphens w:val="0"/>
        <w:ind w:left="-426" w:right="-2" w:firstLine="709"/>
        <w:rPr>
          <w:rFonts w:asciiTheme="majorBidi" w:hAnsiTheme="majorBidi" w:cstheme="majorBidi"/>
          <w:bCs/>
          <w:szCs w:val="24"/>
          <w:lang w:eastAsia="ru-RU" w:bidi="ru-RU"/>
        </w:rPr>
      </w:pPr>
      <w:r w:rsidRPr="00CF3EA8">
        <w:rPr>
          <w:rFonts w:asciiTheme="majorBidi" w:hAnsiTheme="majorBidi" w:cstheme="majorBidi"/>
          <w:b/>
          <w:bCs/>
          <w:szCs w:val="24"/>
          <w:lang w:eastAsia="ru-RU" w:bidi="ru-RU"/>
        </w:rPr>
        <w:t>Дворовая территория</w:t>
      </w:r>
      <w:r w:rsidRPr="00CF3EA8">
        <w:rPr>
          <w:rFonts w:asciiTheme="majorBidi" w:hAnsiTheme="majorBidi" w:cstheme="majorBidi"/>
          <w:bCs/>
          <w:szCs w:val="24"/>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Детская площадка – </w:t>
      </w:r>
      <w:r w:rsidRPr="00CF3EA8">
        <w:rPr>
          <w:rFonts w:asciiTheme="majorBidi" w:hAnsiTheme="majorBidi" w:cstheme="majorBidi"/>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bCs/>
          <w:szCs w:val="24"/>
          <w:lang w:eastAsia="ru-RU"/>
        </w:rPr>
        <w:t xml:space="preserve">Зеленая зона населенного пункта - </w:t>
      </w:r>
      <w:r w:rsidRPr="00CF3EA8">
        <w:rPr>
          <w:rFonts w:asciiTheme="majorBidi" w:hAnsiTheme="majorBidi" w:cstheme="majorBidi"/>
          <w:szCs w:val="24"/>
          <w:lang w:eastAsia="ru-RU"/>
        </w:rPr>
        <w:t>территория за пределами границы населенного пункта, расположенная на территории 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lang w:eastAsia="ru-RU"/>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Контейнер для мусора - </w:t>
      </w:r>
      <w:r w:rsidRPr="00CF3EA8">
        <w:rPr>
          <w:rFonts w:asciiTheme="majorBidi" w:hAnsiTheme="majorBidi" w:cstheme="majorBidi"/>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Крупногабаритные отходы (далее - КГО) – </w:t>
      </w:r>
      <w:r w:rsidRPr="00CF3EA8">
        <w:rPr>
          <w:rFonts w:asciiTheme="majorBidi" w:hAnsiTheme="majorBidi" w:cstheme="majorBidi"/>
          <w:szCs w:val="24"/>
          <w:lang w:eastAsia="ru-RU"/>
        </w:rPr>
        <w:t>отходы, габариты которых требуют специальных подходов и оборудования при обращении с ними;</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Малые архитектурные формы - </w:t>
      </w:r>
      <w:r w:rsidRPr="00CF3EA8">
        <w:rPr>
          <w:rFonts w:asciiTheme="majorBidi" w:hAnsiTheme="majorBidi" w:cstheme="majorBidi"/>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Маломобильные группы населения - </w:t>
      </w:r>
      <w:r w:rsidRPr="00CF3EA8">
        <w:rPr>
          <w:rFonts w:asciiTheme="majorBidi" w:hAnsiTheme="majorBidi" w:cstheme="majorBidi"/>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Механизированная уборка - </w:t>
      </w:r>
      <w:r w:rsidRPr="00CF3EA8">
        <w:rPr>
          <w:rFonts w:asciiTheme="majorBidi" w:hAnsiTheme="majorBidi" w:cstheme="majorBidi"/>
          <w:szCs w:val="24"/>
          <w:lang w:eastAsia="ru-RU"/>
        </w:rPr>
        <w:t xml:space="preserve">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w:t>
      </w:r>
      <w:r w:rsidRPr="00CF3EA8">
        <w:rPr>
          <w:rFonts w:asciiTheme="majorBidi" w:hAnsiTheme="majorBidi" w:cstheme="majorBidi"/>
          <w:szCs w:val="24"/>
          <w:lang w:eastAsia="ru-RU"/>
        </w:rPr>
        <w:lastRenderedPageBreak/>
        <w:t>универсальных, тротуароуборочных, поливомоечных и иных машин, предназначенных для уборки территории);</w:t>
      </w:r>
    </w:p>
    <w:p w:rsidR="00DB194B" w:rsidRPr="00CF3EA8" w:rsidRDefault="00DB194B" w:rsidP="00DB194B">
      <w:pPr>
        <w:widowControl w:val="0"/>
        <w:suppressAutoHyphens w:val="0"/>
        <w:ind w:left="-426" w:firstLine="709"/>
        <w:rPr>
          <w:rFonts w:asciiTheme="majorBidi" w:eastAsia="Arial" w:hAnsiTheme="majorBidi" w:cstheme="majorBidi"/>
          <w:szCs w:val="24"/>
        </w:rPr>
      </w:pPr>
      <w:r w:rsidRPr="00CF3EA8">
        <w:rPr>
          <w:rFonts w:asciiTheme="majorBidi" w:eastAsia="Arial" w:hAnsiTheme="majorBidi" w:cstheme="majorBidi"/>
          <w:b/>
          <w:szCs w:val="24"/>
        </w:rPr>
        <w:t>Наружное освещение</w:t>
      </w:r>
      <w:r w:rsidRPr="00CF3EA8">
        <w:rPr>
          <w:rFonts w:asciiTheme="majorBidi" w:eastAsia="Arial" w:hAnsiTheme="majorBidi" w:cstheme="majorBidi"/>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Несанкционированная свалка мусора - </w:t>
      </w:r>
      <w:r w:rsidRPr="00CF3EA8">
        <w:rPr>
          <w:rFonts w:asciiTheme="majorBidi" w:hAnsiTheme="majorBidi" w:cstheme="majorBidi"/>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bidi="ru-RU"/>
        </w:rPr>
        <w:t xml:space="preserve">Нестационарный торговый объект </w:t>
      </w:r>
      <w:r w:rsidRPr="00CF3EA8">
        <w:rPr>
          <w:rFonts w:asciiTheme="majorBidi" w:hAnsiTheme="majorBidi" w:cstheme="majorBidi"/>
          <w:szCs w:val="24"/>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Отходы производства и потребления (далее - отходы) - </w:t>
      </w:r>
      <w:r w:rsidRPr="00CF3EA8">
        <w:rPr>
          <w:rFonts w:asciiTheme="majorBidi" w:hAnsiTheme="majorBidi" w:cstheme="majorBidi"/>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Объекты благоустройства</w:t>
      </w:r>
      <w:r w:rsidRPr="00CF3EA8">
        <w:rPr>
          <w:rFonts w:asciiTheme="majorBidi" w:hAnsiTheme="majorBidi" w:cstheme="majorBidi"/>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Очаговый навал мусора - </w:t>
      </w:r>
      <w:r w:rsidRPr="00CF3EA8">
        <w:rPr>
          <w:rFonts w:asciiTheme="majorBidi" w:hAnsiTheme="majorBidi" w:cstheme="majorBidi"/>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Ремонт элемента благоустройства - </w:t>
      </w:r>
      <w:r w:rsidRPr="00CF3EA8">
        <w:rPr>
          <w:rFonts w:asciiTheme="majorBidi" w:hAnsiTheme="majorBidi" w:cstheme="majorBidi"/>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Ручная уборка - </w:t>
      </w:r>
      <w:r w:rsidRPr="00CF3EA8">
        <w:rPr>
          <w:rFonts w:asciiTheme="majorBidi" w:hAnsiTheme="majorBidi" w:cstheme="majorBidi"/>
          <w:bCs/>
          <w:szCs w:val="24"/>
          <w:lang w:eastAsia="ru-RU"/>
        </w:rPr>
        <w:t>уборка территорий ручным способом с применением средств малой механизации;</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bCs/>
          <w:szCs w:val="24"/>
          <w:lang w:eastAsia="ru-RU"/>
        </w:rPr>
        <w:t xml:space="preserve">Система озелененных территорий населенного пункта - </w:t>
      </w:r>
      <w:r w:rsidRPr="00CF3EA8">
        <w:rPr>
          <w:rFonts w:asciiTheme="majorBidi" w:hAnsiTheme="majorBidi" w:cstheme="majorBidi"/>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Смет - </w:t>
      </w:r>
      <w:r w:rsidRPr="00CF3EA8">
        <w:rPr>
          <w:rFonts w:asciiTheme="majorBidi" w:hAnsiTheme="majorBidi" w:cstheme="majorBidi"/>
          <w:szCs w:val="24"/>
          <w:lang w:eastAsia="ru-RU"/>
        </w:rPr>
        <w:t>отходы (мусор, состоящий, как правило, из песка, пыли, листвы) от уборки территорий общего пользования;</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Снежный вал - </w:t>
      </w:r>
      <w:r w:rsidRPr="00CF3EA8">
        <w:rPr>
          <w:rFonts w:asciiTheme="majorBidi" w:hAnsiTheme="majorBidi" w:cstheme="majorBidi"/>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Содержание объекта благоустройства, элемента благоустройства - </w:t>
      </w:r>
      <w:r w:rsidRPr="00CF3EA8">
        <w:rPr>
          <w:rFonts w:asciiTheme="majorBidi" w:hAnsiTheme="majorBidi" w:cstheme="majorBidi"/>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Озелененная территория общего пользования</w:t>
      </w:r>
      <w:r w:rsidRPr="00CF3EA8">
        <w:rPr>
          <w:rFonts w:asciiTheme="majorBidi" w:hAnsiTheme="majorBidi" w:cstheme="majorBidi"/>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Озелененная территория ограниченного пользования - </w:t>
      </w:r>
      <w:r w:rsidRPr="00CF3EA8">
        <w:rPr>
          <w:rFonts w:asciiTheme="majorBidi" w:hAnsiTheme="majorBidi" w:cstheme="majorBidi"/>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Озелененная территория специального назначения - </w:t>
      </w:r>
      <w:r w:rsidRPr="00CF3EA8">
        <w:rPr>
          <w:rFonts w:asciiTheme="majorBidi" w:hAnsiTheme="majorBidi" w:cstheme="majorBidi"/>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B194B" w:rsidRPr="00CF3EA8" w:rsidRDefault="00DB194B" w:rsidP="00DB194B">
      <w:pPr>
        <w:widowControl w:val="0"/>
        <w:suppressAutoHyphens w:val="0"/>
        <w:ind w:left="-426" w:firstLine="709"/>
        <w:rPr>
          <w:rFonts w:asciiTheme="majorBidi" w:hAnsiTheme="majorBidi" w:cstheme="majorBidi"/>
          <w:b/>
          <w:szCs w:val="24"/>
          <w:lang w:eastAsia="ru-RU"/>
        </w:rPr>
      </w:pPr>
      <w:r w:rsidRPr="00CF3EA8">
        <w:rPr>
          <w:rFonts w:asciiTheme="majorBidi" w:hAnsiTheme="majorBidi" w:cstheme="majorBidi"/>
          <w:b/>
          <w:szCs w:val="24"/>
          <w:lang w:eastAsia="ru-RU"/>
        </w:rPr>
        <w:lastRenderedPageBreak/>
        <w:t xml:space="preserve">Переоборудование фасада здания, строения, сооружения - </w:t>
      </w:r>
      <w:r w:rsidRPr="00CF3EA8">
        <w:rPr>
          <w:rFonts w:asciiTheme="majorBidi" w:hAnsiTheme="majorBidi" w:cstheme="majorBidi"/>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Прилегающая территория</w:t>
      </w:r>
      <w:r w:rsidRPr="00CF3EA8">
        <w:rPr>
          <w:rFonts w:asciiTheme="majorBidi" w:hAnsiTheme="majorBidi" w:cstheme="majorBidi"/>
          <w:szCs w:val="24"/>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 xml:space="preserve">Указатели </w:t>
      </w:r>
      <w:r w:rsidRPr="00CF3EA8">
        <w:rPr>
          <w:rFonts w:asciiTheme="majorBidi" w:hAnsiTheme="majorBidi" w:cstheme="majorBidi"/>
          <w:szCs w:val="24"/>
          <w:lang w:eastAsia="ru-RU" w:bidi="ru-RU"/>
        </w:rPr>
        <w:t>- дополнительные элементы и устройства с максимальной площадью одной стороны указателя не более 1 м2,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DB194B" w:rsidRPr="00CF3EA8" w:rsidRDefault="00DB194B" w:rsidP="00DB194B">
      <w:pPr>
        <w:widowControl w:val="0"/>
        <w:suppressAutoHyphens w:val="0"/>
        <w:ind w:left="-426"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Фасад - </w:t>
      </w:r>
      <w:r w:rsidRPr="00CF3EA8">
        <w:rPr>
          <w:rFonts w:asciiTheme="majorBidi" w:hAnsiTheme="majorBidi" w:cstheme="majorBidi"/>
          <w:szCs w:val="24"/>
          <w:lang w:eastAsia="ru-RU"/>
        </w:rPr>
        <w:t>наружная стена здания, строения либо сооружения;</w:t>
      </w:r>
    </w:p>
    <w:p w:rsidR="00DB194B" w:rsidRPr="00CF3EA8" w:rsidRDefault="00DB194B" w:rsidP="00DB194B">
      <w:pPr>
        <w:widowControl w:val="0"/>
        <w:suppressAutoHyphens w:val="0"/>
        <w:ind w:left="-426"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Элементы благоустройства - </w:t>
      </w:r>
      <w:r w:rsidRPr="00CF3EA8">
        <w:rPr>
          <w:rFonts w:asciiTheme="majorBidi" w:hAnsiTheme="majorBidi" w:cstheme="majorBidi"/>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p>
    <w:p w:rsidR="00DB194B" w:rsidRPr="00CF3EA8" w:rsidRDefault="00DB194B" w:rsidP="00DB194B">
      <w:pPr>
        <w:widowControl w:val="0"/>
        <w:suppressAutoHyphens w:val="0"/>
        <w:ind w:left="-426" w:firstLine="708"/>
        <w:rPr>
          <w:rFonts w:asciiTheme="majorBidi" w:hAnsiTheme="majorBidi" w:cstheme="majorBidi"/>
          <w:b/>
          <w:szCs w:val="24"/>
        </w:rPr>
      </w:pPr>
    </w:p>
    <w:p w:rsidR="00DB194B" w:rsidRPr="00CF3EA8" w:rsidRDefault="00DB194B" w:rsidP="00DB194B">
      <w:pPr>
        <w:widowControl w:val="0"/>
        <w:suppressAutoHyphens w:val="0"/>
        <w:ind w:left="-426" w:firstLine="708"/>
        <w:rPr>
          <w:rFonts w:asciiTheme="majorBidi" w:hAnsiTheme="majorBidi" w:cstheme="majorBidi"/>
          <w:b/>
          <w:szCs w:val="24"/>
        </w:rPr>
      </w:pPr>
      <w:r w:rsidRPr="00CF3EA8">
        <w:rPr>
          <w:rFonts w:asciiTheme="majorBidi" w:hAnsiTheme="majorBidi" w:cstheme="majorBidi"/>
          <w:b/>
          <w:szCs w:val="24"/>
        </w:rPr>
        <w:t>ГЛАВА 2. ПОЛОЖЕНИЕ О РЕГУЛИРОВАНИИ БЛАГОУСТРОЙСТВА ТЕРРИТОРИИ</w:t>
      </w:r>
    </w:p>
    <w:p w:rsidR="00DB194B" w:rsidRPr="00CF3EA8" w:rsidRDefault="00DB194B" w:rsidP="00DB194B">
      <w:pPr>
        <w:widowControl w:val="0"/>
        <w:suppressAutoHyphens w:val="0"/>
        <w:overflowPunct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4. Права и обязанности лиц, осуществляющих благоустройство территории</w:t>
      </w:r>
    </w:p>
    <w:p w:rsidR="00DB194B" w:rsidRPr="00CF3EA8" w:rsidRDefault="00DB194B" w:rsidP="00DB194B">
      <w:pPr>
        <w:pStyle w:val="af"/>
        <w:widowControl w:val="0"/>
        <w:numPr>
          <w:ilvl w:val="0"/>
          <w:numId w:val="5"/>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 xml:space="preserve">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w:t>
      </w:r>
      <w:r w:rsidRPr="00CF3EA8">
        <w:rPr>
          <w:rFonts w:asciiTheme="majorBidi" w:hAnsiTheme="majorBidi" w:cstheme="majorBidi"/>
          <w:sz w:val="24"/>
          <w:szCs w:val="24"/>
          <w:lang w:eastAsia="ru-RU"/>
        </w:rPr>
        <w:t>Дрофинского</w:t>
      </w:r>
      <w:r w:rsidRPr="00CF3EA8">
        <w:rPr>
          <w:rFonts w:asciiTheme="majorBidi" w:hAnsiTheme="majorBidi" w:cstheme="majorBidi"/>
          <w:color w:val="FFFFFF" w:themeColor="background1"/>
          <w:sz w:val="24"/>
          <w:szCs w:val="24"/>
          <w:lang w:eastAsia="ru-RU"/>
        </w:rPr>
        <w:t>Д</w:t>
      </w:r>
      <w:r w:rsidRPr="00CF3EA8">
        <w:rPr>
          <w:rFonts w:asciiTheme="majorBidi" w:hAnsiTheme="majorBidi" w:cstheme="majorBidi"/>
          <w:sz w:val="24"/>
          <w:szCs w:val="24"/>
        </w:rPr>
        <w:t>муниципального образования;</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 xml:space="preserve">на территориях, где ведется строительство, - лица, получившие разрешение на </w:t>
      </w:r>
      <w:r w:rsidRPr="00CF3EA8">
        <w:rPr>
          <w:rFonts w:asciiTheme="majorBidi" w:hAnsiTheme="majorBidi" w:cstheme="majorBidi"/>
          <w:sz w:val="24"/>
          <w:szCs w:val="24"/>
        </w:rPr>
        <w:lastRenderedPageBreak/>
        <w:t>строительство;</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автомобильных дорог – организации, осуществляющие эксплуатацию дорог;</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прилегающих к землям сельскохозяйственного назначения –</w:t>
      </w:r>
    </w:p>
    <w:p w:rsidR="00DB194B" w:rsidRPr="00CF3EA8" w:rsidRDefault="00DB194B" w:rsidP="00DB194B">
      <w:pPr>
        <w:pStyle w:val="af"/>
        <w:widowControl w:val="0"/>
        <w:tabs>
          <w:tab w:val="left" w:pos="993"/>
        </w:tabs>
        <w:suppressAutoHyphens w:val="0"/>
        <w:ind w:left="-426"/>
        <w:jc w:val="both"/>
        <w:rPr>
          <w:rFonts w:asciiTheme="majorBidi" w:hAnsiTheme="majorBidi" w:cstheme="majorBidi"/>
          <w:sz w:val="24"/>
          <w:szCs w:val="24"/>
        </w:rPr>
      </w:pPr>
      <w:r w:rsidRPr="00CF3EA8">
        <w:rPr>
          <w:rFonts w:asciiTheme="majorBidi" w:hAnsiTheme="majorBidi" w:cstheme="majorBidi"/>
          <w:sz w:val="24"/>
          <w:szCs w:val="24"/>
        </w:rPr>
        <w:t>лица, использующие земельный участок для производства сельскохозяйственной продукции.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B194B" w:rsidRPr="00CF3EA8" w:rsidRDefault="00DB194B" w:rsidP="00DB194B">
      <w:pPr>
        <w:pStyle w:val="af"/>
        <w:widowControl w:val="0"/>
        <w:numPr>
          <w:ilvl w:val="0"/>
          <w:numId w:val="3"/>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bookmarkStart w:id="3" w:name="P50"/>
      <w:bookmarkEnd w:id="3"/>
      <w:r w:rsidRPr="00CF3EA8">
        <w:rPr>
          <w:rFonts w:asciiTheme="majorBidi" w:hAnsiTheme="majorBidi" w:cstheme="majorBidi"/>
          <w:sz w:val="24"/>
          <w:szCs w:val="24"/>
        </w:rPr>
        <w:t xml:space="preserve">3. </w:t>
      </w:r>
      <w:bookmarkStart w:id="4" w:name="P54"/>
      <w:bookmarkEnd w:id="4"/>
      <w:r w:rsidRPr="00CF3EA8">
        <w:rPr>
          <w:rFonts w:asciiTheme="majorBidi" w:hAnsiTheme="majorBidi" w:cstheme="majorBidi"/>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sidRPr="00CF3EA8">
        <w:rPr>
          <w:rFonts w:asciiTheme="majorBidi" w:hAnsiTheme="majorBidi" w:cstheme="majorBidi"/>
          <w:sz w:val="24"/>
          <w:szCs w:val="24"/>
          <w:lang w:eastAsia="ru-RU"/>
        </w:rPr>
        <w:t>Дрофинского</w:t>
      </w:r>
      <w:r w:rsidRPr="00CF3EA8">
        <w:rPr>
          <w:rFonts w:asciiTheme="majorBidi" w:hAnsiTheme="majorBidi" w:cstheme="majorBidi"/>
          <w:color w:val="FFFFFF" w:themeColor="background1"/>
          <w:sz w:val="24"/>
          <w:szCs w:val="24"/>
          <w:lang w:eastAsia="ru-RU"/>
        </w:rPr>
        <w:t>Д</w:t>
      </w:r>
      <w:r w:rsidRPr="00CF3EA8">
        <w:rPr>
          <w:rFonts w:asciiTheme="majorBidi" w:hAnsiTheme="majorBidi" w:cstheme="majorBidi"/>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3. ПОРЯДОК УЧАСТИЯ ГРАЖДАН В БЛАГОУСТРОЙСТВЕ ПРИЛЕГАЮЩИХ ТЕРРИТОРИЙ</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5. Формы участия граждан в благоустройстве территорий</w:t>
      </w:r>
    </w:p>
    <w:p w:rsidR="00DB194B" w:rsidRPr="00CF3EA8" w:rsidRDefault="00DB194B" w:rsidP="00DB194B">
      <w:pPr>
        <w:pStyle w:val="af0"/>
        <w:widowControl w:val="0"/>
        <w:numPr>
          <w:ilvl w:val="0"/>
          <w:numId w:val="7"/>
        </w:numPr>
        <w:tabs>
          <w:tab w:val="left" w:pos="993"/>
        </w:tabs>
        <w:suppressAutoHyphens w:val="0"/>
        <w:ind w:left="-426" w:firstLine="709"/>
        <w:jc w:val="both"/>
        <w:rPr>
          <w:rFonts w:asciiTheme="majorBidi" w:hAnsiTheme="majorBidi" w:cstheme="majorBidi"/>
          <w:color w:val="0070C0"/>
          <w:lang w:bidi="ru-RU"/>
        </w:rPr>
      </w:pPr>
      <w:r w:rsidRPr="00CF3EA8">
        <w:rPr>
          <w:rFonts w:asciiTheme="majorBidi" w:hAnsiTheme="majorBidi" w:cstheme="majorBidi"/>
        </w:rPr>
        <w:t xml:space="preserve">Граждане принимают участие в благоустройстве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 на этапе проектирования, размещения и содержания</w:t>
      </w:r>
      <w:r w:rsidRPr="00CF3EA8">
        <w:rPr>
          <w:rFonts w:asciiTheme="majorBidi" w:hAnsiTheme="majorBidi" w:cstheme="majorBidi"/>
          <w:color w:val="0070C0"/>
          <w:lang w:bidi="ru-RU"/>
        </w:rPr>
        <w:t>.</w:t>
      </w:r>
    </w:p>
    <w:p w:rsidR="00DB194B" w:rsidRPr="00CF3EA8" w:rsidRDefault="00DB194B" w:rsidP="00DB194B">
      <w:pPr>
        <w:pStyle w:val="af0"/>
        <w:widowControl w:val="0"/>
        <w:numPr>
          <w:ilvl w:val="0"/>
          <w:numId w:val="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Pr="00CF3EA8">
        <w:rPr>
          <w:rFonts w:asciiTheme="majorBidi" w:hAnsiTheme="majorBidi" w:cstheme="majorBidi"/>
          <w:lang w:eastAsia="ru-RU"/>
        </w:rPr>
        <w:t>Дрофинского</w:t>
      </w:r>
      <w:r w:rsidRPr="00CF3EA8">
        <w:rPr>
          <w:rFonts w:asciiTheme="majorBidi" w:hAnsiTheme="majorBidi" w:cstheme="majorBidi"/>
        </w:rPr>
        <w:t>муниципального образования.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6. Установление границ прилегающих территорий зданий (помещений в них) и сооружений</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Границы прилегающей территории зданий (помещений в них) и сооружений устанавливаются в количестве метров по внешнему контуру отступа:</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от границ обособленной территории - при наличии обособленной территории зданий и сооружений;</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от внешнего контура зданий (помещений в них) и сооружений - при отсутствии обособленной территории.</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Границы прилегающей территории устанавливаются в следующем размере:</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Объекты коммунального назначения (насосные, газораспределительные станции, электрические подстанции, котельные и т.д.) – 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Гаражи, хозяйственные постройки - 15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Линии электропередач 220В и трансформаторные подстанции- 2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15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Школы, дошкольные учреждения, иные учебные заведения – 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Владельцы индивидуальных жилых домов – </w:t>
      </w:r>
      <w:r w:rsidRPr="00CF3EA8">
        <w:rPr>
          <w:rFonts w:asciiTheme="majorBidi" w:hAnsiTheme="majorBidi" w:cstheme="majorBidi"/>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 – 10 м;</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lang w:eastAsia="ru-RU"/>
        </w:rPr>
      </w:pPr>
      <w:r w:rsidRPr="00CF3EA8">
        <w:rPr>
          <w:rFonts w:asciiTheme="majorBidi" w:hAnsiTheme="majorBidi" w:cstheme="majorBidi"/>
          <w:lang w:eastAsia="ru-RU"/>
        </w:rPr>
        <w:t>Остановочные пункты, павильоны – 10 м</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Границы прилегающей территории зданий (помещений в них) и сооружений отображаются на схеме.</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Схема изготавливается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 xml:space="preserve"> муниципального образования и утверждается постановлением администрации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4. ПОРЯДОК УЧАСТИЯ ГРАЖДАН В БЛАГОУСТРОЙСТВЕ ТЕРРИТОРИЙ НА СТАДИИ ПРОЕКТИРОВАНИЯ И РАЗМЕЩЕНИЯ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7. Формы участия граждан в благоустройстве территорий на стадии проектирования и размещения элементов благоустройства</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совместное определение целей и задач по развитию территории, инвентаризация проблем и потенциалов среды;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консультации в выборе типов покрытий, с учетом функционального зонирования территории;</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консультации по предполагаемым типам озеленения;</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консультации по предполагаемым типам освещения и осветительного оборудования;</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8. Информирование граждан о благоустройстве территорий</w:t>
      </w:r>
    </w:p>
    <w:p w:rsidR="00DB194B" w:rsidRPr="00CF3EA8" w:rsidRDefault="00DB194B" w:rsidP="00DB194B">
      <w:pPr>
        <w:pStyle w:val="af0"/>
        <w:widowControl w:val="0"/>
        <w:numPr>
          <w:ilvl w:val="0"/>
          <w:numId w:val="1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B194B" w:rsidRPr="00CF3EA8" w:rsidRDefault="00DB194B" w:rsidP="00DB194B">
      <w:pPr>
        <w:pStyle w:val="af0"/>
        <w:widowControl w:val="0"/>
        <w:numPr>
          <w:ilvl w:val="0"/>
          <w:numId w:val="1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DB194B" w:rsidRPr="00CF3EA8" w:rsidRDefault="00DB194B" w:rsidP="00DB194B">
      <w:pPr>
        <w:widowControl w:val="0"/>
        <w:suppressAutoHyphens w:val="0"/>
        <w:ind w:left="-426" w:firstLine="567"/>
        <w:rPr>
          <w:rFonts w:asciiTheme="majorBidi" w:hAnsiTheme="majorBidi" w:cstheme="majorBidi"/>
          <w:b/>
          <w:szCs w:val="24"/>
        </w:rPr>
      </w:pPr>
      <w:r w:rsidRPr="00CF3EA8">
        <w:rPr>
          <w:rFonts w:asciiTheme="majorBidi" w:hAnsiTheme="majorBidi" w:cstheme="majorBidi"/>
          <w:b/>
          <w:szCs w:val="24"/>
        </w:rPr>
        <w:t>ГЛАВА 5. БЛАГОУСТРОЙСТВО ТЕРРИТОРИИ</w:t>
      </w:r>
    </w:p>
    <w:p w:rsidR="00DB194B" w:rsidRPr="00CF3EA8" w:rsidRDefault="00DB194B" w:rsidP="00DB194B">
      <w:pPr>
        <w:widowControl w:val="0"/>
        <w:suppressAutoHyphens w:val="0"/>
        <w:ind w:left="-426" w:firstLine="567"/>
        <w:rPr>
          <w:rFonts w:asciiTheme="majorBidi" w:hAnsiTheme="majorBidi" w:cstheme="majorBidi"/>
          <w:b/>
          <w:i/>
          <w:szCs w:val="24"/>
        </w:rPr>
      </w:pPr>
      <w:r w:rsidRPr="00CF3EA8">
        <w:rPr>
          <w:rFonts w:asciiTheme="majorBidi" w:hAnsiTheme="majorBidi" w:cstheme="majorBidi"/>
          <w:b/>
          <w:i/>
          <w:szCs w:val="24"/>
        </w:rPr>
        <w:t>Статья 9. Виды работ по благоустройству.</w:t>
      </w:r>
    </w:p>
    <w:p w:rsidR="00DB194B" w:rsidRPr="00CF3EA8" w:rsidRDefault="00DB194B" w:rsidP="00DB194B">
      <w:pPr>
        <w:pStyle w:val="af0"/>
        <w:widowControl w:val="0"/>
        <w:numPr>
          <w:ilvl w:val="0"/>
          <w:numId w:val="13"/>
        </w:numPr>
        <w:tabs>
          <w:tab w:val="left" w:pos="993"/>
          <w:tab w:val="left" w:pos="1134"/>
        </w:tabs>
        <w:suppressAutoHyphens w:val="0"/>
        <w:ind w:left="-426" w:firstLine="567"/>
        <w:jc w:val="both"/>
        <w:rPr>
          <w:rFonts w:asciiTheme="majorBidi" w:hAnsiTheme="majorBidi" w:cstheme="majorBidi"/>
        </w:rPr>
      </w:pPr>
      <w:r w:rsidRPr="00CF3EA8">
        <w:rPr>
          <w:rFonts w:asciiTheme="majorBidi" w:hAnsiTheme="majorBidi" w:cstheme="majorBidi"/>
        </w:rPr>
        <w:t>К работам по благоустройству территории относятся:</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Проектирование объектов;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и ремонт объектов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и ремонт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Ликвидация несанкционированных свалок, очаговых навалов отходов;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Освобождение объектов благоустройства от самовольно размещенных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Выявление, перемещение и утилизация разукомплектованных транспортных средств;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животных на территориях общего пользования;</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Восстановление нарушенного благоустройства.</w:t>
      </w:r>
    </w:p>
    <w:p w:rsidR="00DB194B" w:rsidRPr="00CF3EA8" w:rsidRDefault="00DB194B" w:rsidP="00DB194B">
      <w:pPr>
        <w:widowControl w:val="0"/>
        <w:suppressAutoHyphens w:val="0"/>
        <w:ind w:left="-426" w:firstLine="567"/>
        <w:rPr>
          <w:rFonts w:asciiTheme="majorBidi" w:hAnsiTheme="majorBidi" w:cstheme="majorBidi"/>
          <w:b/>
          <w:i/>
          <w:szCs w:val="24"/>
        </w:rPr>
      </w:pPr>
      <w:r w:rsidRPr="00CF3EA8">
        <w:rPr>
          <w:rFonts w:asciiTheme="majorBidi" w:hAnsiTheme="majorBidi" w:cstheme="majorBidi"/>
          <w:b/>
          <w:i/>
          <w:szCs w:val="24"/>
        </w:rPr>
        <w:t>Статья 10. Запрещенные виды деятельности</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 xml:space="preserve">На территории </w:t>
      </w:r>
      <w:r w:rsidRPr="00CF3EA8">
        <w:rPr>
          <w:rFonts w:asciiTheme="majorBidi" w:hAnsiTheme="majorBidi" w:cstheme="majorBidi"/>
          <w:szCs w:val="24"/>
          <w:lang w:eastAsia="ru-RU"/>
        </w:rPr>
        <w:t>Дрофинского</w:t>
      </w:r>
      <w:r w:rsidRPr="00CF3EA8">
        <w:rPr>
          <w:rFonts w:asciiTheme="majorBidi" w:hAnsiTheme="majorBidi" w:cstheme="majorBidi"/>
          <w:szCs w:val="24"/>
        </w:rPr>
        <w:t>муниципального образования запрещено:</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засорение канализационных, водопроводных колодцев и других инженерных</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коммуникаций;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загромождение проезжей части дорог при производстве земляных и строительных работ;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транспортных средств и объектов строительного или</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производственного оборудования на тротуарах, газонах и иных объектах озеленения, детских и спортивных площадках;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lastRenderedPageBreak/>
        <w:t>засорение, засыпание водоемов или устройство на них запруд;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засорение зон санитарной охраны водозаборных и водопроводных</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сооружений;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установка штендеров в пешеходных зонах и на тротуарах за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самовольное присоединение промышленных, хозяйственно-бытовых и иных объектов к сетям ливневой канализации;</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 xml:space="preserve">сжигание отходов производства и потребления, в том числе ТКО, иного мусора, опавших листьев, травы, веток на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bidi="ru-RU"/>
        </w:rPr>
        <w:t xml:space="preserve"> 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eastAsia="ru-RU" w:bidi="ru-RU"/>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нарушение правил землепользования и застройки;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некачественная уборка закрепленных территорий, включающих в себя прилегающие и выделенные территории;</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выпас животных и птицы на придомовой и прилегающей к домовладению территории;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ритуальных принадлежностей и надгробных сооружений вне мест, специально предназначенных для этих целей;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производство земляных работ без ордера, выдаваемого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 в порядке, установленном муниципальным правовым актом;</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w:t>
      </w:r>
      <w:r w:rsidRPr="00CF3EA8">
        <w:rPr>
          <w:rFonts w:asciiTheme="majorBidi" w:hAnsiTheme="majorBidi" w:cstheme="majorBidi"/>
        </w:rPr>
        <w:lastRenderedPageBreak/>
        <w:t>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нарушение требований по содержанию устройств наружного освещения, размещенных на зданиях, строениях, сооружениях;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отсутствие урн перед входами в магазины, подъезды, административные здания и т.п.;</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обустройство выгребных ям, уборных за территорией домовладений.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bCs/>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повреждение, опрокидывание или перемещение оборудования для детских площадок, спортивных площадок иного оборудования общественных мест.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вывоз и выгрузка бытового, строительного мусора и грунта, промышленных отходов и хозфекальных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сорить на улицах, площадях и в других общественных местах, выставлять тару с мусором и пищевыми отходами на улицы;</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сметать мусор на проезжую часть улиц;</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складировать около торговых точек тару, запасы товаров, производить организацию торговли без специального оборудования</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ограждать строительные площадки с уменьшением пешеходных дорожек (тротуаров);</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юридическим и физическим лицам складировать строительные материалы, органические удобрения (навоз), мусор на прилегающих к строениям и домовладениям </w:t>
      </w:r>
      <w:r w:rsidRPr="00CF3EA8">
        <w:rPr>
          <w:rFonts w:asciiTheme="majorBidi" w:hAnsiTheme="majorBidi" w:cstheme="majorBidi"/>
        </w:rPr>
        <w:lastRenderedPageBreak/>
        <w:t>территориях;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повреждать или вырубать зеленые насаждения, в том числе деревья хвойных пород;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захламлять придомовые, дворовые территории общего пользования металлическим ломом, строительным, бытовым мусором и другими материалами;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bidi="ru-RU"/>
        </w:rPr>
        <w:t>сплошная окраска и покрытие поверхности остекления витрин декоративными пленками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нарушение дорожного полотна автомобильных дорог общего пользования, в том числе придорожных кюветов, обочин, бордюров и иных элементов дороги.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иные виды деятельности, согласно действующего законодательства и настоящих правил;</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11. Особые требования к доступности городской среды</w:t>
      </w:r>
    </w:p>
    <w:p w:rsidR="00DB194B" w:rsidRPr="00CF3EA8" w:rsidRDefault="00DB194B" w:rsidP="00DB194B">
      <w:pPr>
        <w:pStyle w:val="af0"/>
        <w:widowControl w:val="0"/>
        <w:numPr>
          <w:ilvl w:val="0"/>
          <w:numId w:val="1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B194B" w:rsidRPr="00CF3EA8" w:rsidRDefault="00DB194B" w:rsidP="00DB194B">
      <w:pPr>
        <w:pStyle w:val="af0"/>
        <w:widowControl w:val="0"/>
        <w:numPr>
          <w:ilvl w:val="0"/>
          <w:numId w:val="1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12. Виды элементов благоустройства</w:t>
      </w:r>
    </w:p>
    <w:p w:rsidR="00DB194B" w:rsidRPr="00CF3EA8" w:rsidRDefault="00DB194B" w:rsidP="00DB194B">
      <w:pPr>
        <w:pStyle w:val="af0"/>
        <w:widowControl w:val="0"/>
        <w:numPr>
          <w:ilvl w:val="0"/>
          <w:numId w:val="1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подразделяются на следующие виды: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аттракционы (не обладающие признаками капитальности);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водные устройства, не обладающие признаками капитальности, в том числе фонтаны, фонтанные комплексы, питьевые фонтанчики, бюветы;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w:t>
      </w:r>
      <w:r w:rsidRPr="00CF3EA8">
        <w:rPr>
          <w:rFonts w:asciiTheme="majorBidi" w:hAnsiTheme="majorBidi" w:cstheme="majorBidi"/>
        </w:rPr>
        <w:lastRenderedPageBreak/>
        <w:t>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опоры, в том числе опора дорожного знака, опора стационарного электрического освещения;</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растительный компонент, в том числе дерево, кустарник, травянистое растение, лиана, цветы;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устройства наружного освещения и подсветки, в том числе объекты, предназначенные для освещения автомобильных дорог;</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оформления населенного пункта к мероприятиям поселенческого, всероссийского и международного значения.</w:t>
      </w: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6. ТРЕБОВАНИЯ К БЛАГОУСТРОЙСТВУ В ГРАНИЦАХ ФУНКЦИОНАЛЬНЫХ ЗОН</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13. Требования к благоустройству в границах территорий общественного назначения</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 детские, спортивные площадки.</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bCs/>
          <w:spacing w:val="20"/>
          <w:lang w:eastAsia="ru-RU"/>
        </w:rPr>
        <w:t>И</w:t>
      </w:r>
      <w:r w:rsidRPr="00CF3EA8">
        <w:rPr>
          <w:rFonts w:asciiTheme="majorBidi" w:hAnsiTheme="majorBidi" w:cstheme="majorBidi"/>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CF3EA8">
        <w:rPr>
          <w:rFonts w:asciiTheme="majorBidi" w:hAnsiTheme="majorBidi" w:cstheme="majorBidi"/>
          <w:bCs/>
          <w:lang w:eastAsia="ru-RU"/>
        </w:rPr>
        <w:t xml:space="preserve">стандартами </w:t>
      </w:r>
      <w:r w:rsidRPr="00CF3EA8">
        <w:rPr>
          <w:rFonts w:asciiTheme="majorBidi" w:hAnsiTheme="majorBidi" w:cstheme="majorBidi"/>
          <w:lang w:eastAsia="ru-RU"/>
        </w:rPr>
        <w:t>Российской Федерации, устанавливающими общие требования к безопасности при изготовлении и монтаже оборудования для детских площадок.</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CF3EA8">
          <w:rPr>
            <w:rFonts w:asciiTheme="majorBidi" w:hAnsiTheme="majorBidi" w:cstheme="majorBidi"/>
            <w:lang w:eastAsia="ru-RU"/>
          </w:rPr>
          <w:t>2,5 метра</w:t>
        </w:r>
      </w:smartTag>
      <w:r w:rsidRPr="00CF3EA8">
        <w:rPr>
          <w:rFonts w:asciiTheme="majorBidi" w:hAnsiTheme="majorBidi" w:cstheme="majorBidi"/>
          <w:lang w:eastAsia="ru-RU"/>
        </w:rPr>
        <w:t>.</w:t>
      </w:r>
    </w:p>
    <w:p w:rsidR="00DB194B" w:rsidRPr="00CF3EA8" w:rsidRDefault="00DB194B" w:rsidP="00DB194B">
      <w:pPr>
        <w:pStyle w:val="af0"/>
        <w:widowControl w:val="0"/>
        <w:numPr>
          <w:ilvl w:val="1"/>
          <w:numId w:val="9"/>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Детские площадки озеленяются посадками деревьев и кустарника. Озеленение </w:t>
      </w:r>
      <w:r w:rsidRPr="00CF3EA8">
        <w:rPr>
          <w:rFonts w:asciiTheme="majorBidi" w:hAnsiTheme="majorBidi" w:cstheme="majorBidi"/>
          <w:lang w:eastAsia="ru-RU"/>
        </w:rPr>
        <w:lastRenderedPageBreak/>
        <w:t xml:space="preserve">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Pr="00CF3EA8">
          <w:rPr>
            <w:rFonts w:asciiTheme="majorBidi" w:hAnsiTheme="majorBidi" w:cstheme="majorBidi"/>
            <w:lang w:eastAsia="ru-RU"/>
          </w:rPr>
          <w:t>2 метров</w:t>
        </w:r>
      </w:smartTag>
      <w:r w:rsidRPr="00CF3EA8">
        <w:rPr>
          <w:rFonts w:asciiTheme="majorBidi" w:hAnsiTheme="majorBidi" w:cstheme="majorBidi"/>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DB194B" w:rsidRPr="00CF3EA8" w:rsidRDefault="00DB194B" w:rsidP="00DB194B">
      <w:pPr>
        <w:pStyle w:val="af0"/>
        <w:widowControl w:val="0"/>
        <w:numPr>
          <w:ilvl w:val="1"/>
          <w:numId w:val="9"/>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DB194B" w:rsidRPr="00CF3EA8" w:rsidRDefault="00DB194B" w:rsidP="00DB194B">
      <w:pPr>
        <w:widowControl w:val="0"/>
        <w:tabs>
          <w:tab w:val="left" w:pos="993"/>
        </w:tabs>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14. Требования к благоустройству на территориях жилого назначения.</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Возможно размещение средств наружной рекламы, некапитальных нестационарных сооружений.</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B194B" w:rsidRPr="00CF3EA8" w:rsidRDefault="00DB194B" w:rsidP="00DB194B">
      <w:pPr>
        <w:pStyle w:val="af0"/>
        <w:widowControl w:val="0"/>
        <w:numPr>
          <w:ilvl w:val="1"/>
          <w:numId w:val="19"/>
        </w:numPr>
        <w:tabs>
          <w:tab w:val="left" w:pos="426"/>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B194B" w:rsidRPr="00CF3EA8" w:rsidRDefault="00DB194B" w:rsidP="00DB194B">
      <w:pPr>
        <w:pStyle w:val="af0"/>
        <w:widowControl w:val="0"/>
        <w:numPr>
          <w:ilvl w:val="1"/>
          <w:numId w:val="19"/>
        </w:numPr>
        <w:tabs>
          <w:tab w:val="left" w:pos="426"/>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15. Требования к благоустройству в границах территорий рекреационного назначения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реконструкции объектов рекреации рекомендуется предусматривать:</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проектировании озеленения территории объектов рекомендуется:</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произвести оценку существующей растительности, состояния древесных растений и травянистого покрова;</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произвести выявление сухих поврежденных вредителями древесных растений, разработать мероприятия по их удалению с объектов;</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На территории </w:t>
      </w:r>
      <w:r w:rsidRPr="00CF3EA8">
        <w:rPr>
          <w:rFonts w:asciiTheme="majorBidi" w:hAnsiTheme="majorBidi" w:cstheme="majorBidi"/>
          <w:lang w:eastAsia="ru-RU"/>
        </w:rPr>
        <w:t>Дрофинского</w:t>
      </w:r>
      <w:r w:rsidRPr="00CF3EA8">
        <w:rPr>
          <w:rFonts w:asciiTheme="majorBidi" w:hAnsiTheme="majorBidi" w:cstheme="majorBidi"/>
        </w:rPr>
        <w:t>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Возможно предусматривать размещение ограждения, некапитальных нестационарных сооружений питания (летние кафе).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w:t>
      </w:r>
      <w:r w:rsidRPr="00CF3EA8">
        <w:rPr>
          <w:rFonts w:asciiTheme="majorBidi" w:hAnsiTheme="majorBidi" w:cstheme="majorBidi"/>
        </w:rPr>
        <w:lastRenderedPageBreak/>
        <w:t>скамьи, урны или малые контейнеры для мусора, осветительное оборудование, оборудование архитектурно-декоративного освещения.</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16. Требования к благоустройству на территориях транспортной и инженерной инфраструктуры</w:t>
      </w:r>
    </w:p>
    <w:p w:rsidR="00DB194B" w:rsidRPr="00CF3EA8" w:rsidRDefault="00DB194B" w:rsidP="00DB194B">
      <w:pPr>
        <w:pStyle w:val="af0"/>
        <w:widowControl w:val="0"/>
        <w:numPr>
          <w:ilvl w:val="1"/>
          <w:numId w:val="2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DB194B" w:rsidRPr="00CF3EA8" w:rsidRDefault="00DB194B" w:rsidP="00DB194B">
      <w:pPr>
        <w:pStyle w:val="af0"/>
        <w:widowControl w:val="0"/>
        <w:numPr>
          <w:ilvl w:val="1"/>
          <w:numId w:val="2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tabs>
          <w:tab w:val="left" w:pos="709"/>
          <w:tab w:val="left" w:pos="993"/>
        </w:tabs>
        <w:suppressAutoHyphens w:val="0"/>
        <w:ind w:left="-426"/>
        <w:rPr>
          <w:rFonts w:asciiTheme="majorBidi" w:hAnsiTheme="majorBidi" w:cstheme="majorBidi"/>
          <w:i/>
          <w:szCs w:val="24"/>
        </w:rPr>
      </w:pPr>
      <w:r w:rsidRPr="00CF3EA8">
        <w:rPr>
          <w:rFonts w:asciiTheme="majorBidi" w:hAnsiTheme="majorBidi" w:cstheme="majorBidi"/>
          <w:b/>
          <w:i/>
          <w:szCs w:val="24"/>
        </w:rPr>
        <w:t>Статья 17. Освещение и осветительное оборудование</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При проектировании осветительных трёх основных групп (функционального</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освещения, архитектурного освещения, световой информации) должно обеспечиваться:</w:t>
      </w:r>
    </w:p>
    <w:p w:rsidR="00DB194B" w:rsidRPr="00CF3EA8" w:rsidRDefault="00DB194B" w:rsidP="00DB194B">
      <w:pPr>
        <w:pStyle w:val="af0"/>
        <w:widowControl w:val="0"/>
        <w:numPr>
          <w:ilvl w:val="0"/>
          <w:numId w:val="25"/>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экономичность и энергоэффективность применяемых установок, рациональное</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распределение и использование электроэнергии;</w:t>
      </w:r>
    </w:p>
    <w:p w:rsidR="00DB194B" w:rsidRPr="00CF3EA8" w:rsidRDefault="00DB194B" w:rsidP="00DB194B">
      <w:pPr>
        <w:pStyle w:val="af0"/>
        <w:widowControl w:val="0"/>
        <w:numPr>
          <w:ilvl w:val="0"/>
          <w:numId w:val="25"/>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эстетика элементов осветительных установок, их дизайн, качество материалов 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изделий с учётом восприятия в дневное и ночное время;</w:t>
      </w:r>
    </w:p>
    <w:p w:rsidR="00DB194B" w:rsidRPr="00CF3EA8" w:rsidRDefault="00DB194B" w:rsidP="00DB194B">
      <w:pPr>
        <w:pStyle w:val="af0"/>
        <w:widowControl w:val="0"/>
        <w:numPr>
          <w:ilvl w:val="0"/>
          <w:numId w:val="25"/>
        </w:numPr>
        <w:tabs>
          <w:tab w:val="left" w:pos="993"/>
        </w:tabs>
        <w:suppressAutoHyphens w:val="0"/>
        <w:ind w:left="-426" w:firstLine="65"/>
        <w:jc w:val="both"/>
        <w:rPr>
          <w:rFonts w:asciiTheme="majorBidi" w:hAnsiTheme="majorBidi" w:cstheme="majorBidi"/>
        </w:rPr>
      </w:pPr>
      <w:r w:rsidRPr="00CF3EA8">
        <w:rPr>
          <w:rFonts w:asciiTheme="majorBidi" w:hAnsiTheme="majorBidi" w:cstheme="majorBidi"/>
        </w:rPr>
        <w:t>удобство обслуживания и управления при разных режимах работы установок.</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Функциональное освещение (далее - ФО) осуществляется стационарными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установками освещения дорожных покрытий и пространств в транспортных и пешеходных зонах:</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а)</w:t>
      </w:r>
      <w:r w:rsidRPr="00CF3EA8">
        <w:rPr>
          <w:rFonts w:asciiTheme="majorBidi" w:hAnsiTheme="majorBidi" w:cstheme="majorBidi"/>
          <w:szCs w:val="24"/>
        </w:rPr>
        <w:tab/>
        <w:t>в транспортных и пешеходных зонах применяются, как правило, наиболее</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традиционные виды светильников на опорах (венчающие, консольные), подвесах или фасадах (бра, плафоны);</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б)</w:t>
      </w:r>
      <w:r w:rsidRPr="00CF3EA8">
        <w:rPr>
          <w:rFonts w:asciiTheme="majorBidi" w:hAnsiTheme="majorBidi" w:cstheme="majorBidi"/>
          <w:szCs w:val="24"/>
        </w:rPr>
        <w:tab/>
        <w:t>высокомачтовые установки используются для освещения площадей,</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транспортных развязок и магистралей, открытых паркингов;</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в)</w:t>
      </w:r>
      <w:r w:rsidRPr="00CF3EA8">
        <w:rPr>
          <w:rFonts w:asciiTheme="majorBidi" w:hAnsiTheme="majorBidi" w:cstheme="majorBidi"/>
          <w:szCs w:val="24"/>
        </w:rPr>
        <w:tab/>
        <w:t>в парапетных установках светильники встраиваются линией или пунктиром в</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парапет, ограждающий проезжую часть путепроводов, мостов, эстакад, пандусов, развязок, а также тротуары и площадки;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г)</w:t>
      </w:r>
      <w:r w:rsidRPr="00CF3EA8">
        <w:rPr>
          <w:rFonts w:asciiTheme="majorBidi" w:hAnsiTheme="majorBidi" w:cstheme="majorBidi"/>
          <w:szCs w:val="24"/>
        </w:rPr>
        <w:tab/>
        <w:t>газонные светильники должны обеспечивать освещение газонов, цветников,</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пешеходных дорожек и площадок, общественных пространств и объектов рекреации;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д)</w:t>
      </w:r>
      <w:r w:rsidRPr="00CF3EA8">
        <w:rPr>
          <w:rFonts w:asciiTheme="majorBidi" w:hAnsiTheme="majorBidi" w:cstheme="majorBidi"/>
          <w:szCs w:val="24"/>
        </w:rPr>
        <w:tab/>
        <w:t>светильники, встроенные в ступени, подпорные стенки, ограждения, цоколи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DB194B" w:rsidRPr="00CF3EA8" w:rsidRDefault="00DB194B" w:rsidP="00DB194B">
      <w:pPr>
        <w:pStyle w:val="af0"/>
        <w:widowControl w:val="0"/>
        <w:numPr>
          <w:ilvl w:val="0"/>
          <w:numId w:val="24"/>
        </w:numPr>
        <w:tabs>
          <w:tab w:val="left" w:pos="709"/>
          <w:tab w:val="left" w:pos="851"/>
          <w:tab w:val="left" w:pos="993"/>
        </w:tabs>
        <w:suppressAutoHyphens w:val="0"/>
        <w:ind w:left="-426" w:hanging="11"/>
        <w:jc w:val="both"/>
        <w:rPr>
          <w:rFonts w:asciiTheme="majorBidi" w:hAnsiTheme="majorBidi" w:cstheme="majorBidi"/>
        </w:rPr>
      </w:pPr>
      <w:r w:rsidRPr="00CF3EA8">
        <w:rPr>
          <w:rFonts w:asciiTheme="majorBidi" w:hAnsiTheme="majorBidi" w:cstheme="majorBidi"/>
        </w:rPr>
        <w:t>Архитектурное освещение (далее - АО) применяется для формирования</w:t>
      </w:r>
    </w:p>
    <w:p w:rsidR="00DB194B" w:rsidRPr="00CF3EA8" w:rsidRDefault="00DB194B" w:rsidP="00DB194B">
      <w:pPr>
        <w:widowControl w:val="0"/>
        <w:tabs>
          <w:tab w:val="left" w:pos="709"/>
          <w:tab w:val="left" w:pos="851"/>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Световая информация. Световая информация (далее - СИ), в том числе световая</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реклама, предназначена для ориентации пешеходов и водителей автотранспорта в пространстве, в том числе для решения светокомпозиционных задач с учётом гармоничности светового ансамбля, не противоречащего действующим правилам дорожного движения.</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Администрация организует выполнение мероприятий по обустройству 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содержанию уличного освещения:</w:t>
      </w:r>
    </w:p>
    <w:p w:rsidR="00DB194B" w:rsidRPr="00CF3EA8" w:rsidRDefault="00DB194B" w:rsidP="00DB194B">
      <w:pPr>
        <w:pStyle w:val="af0"/>
        <w:widowControl w:val="0"/>
        <w:numPr>
          <w:ilvl w:val="0"/>
          <w:numId w:val="25"/>
        </w:numPr>
        <w:tabs>
          <w:tab w:val="left" w:pos="567"/>
          <w:tab w:val="left" w:pos="993"/>
        </w:tabs>
        <w:suppressAutoHyphens w:val="0"/>
        <w:ind w:left="-426" w:firstLine="142"/>
        <w:jc w:val="both"/>
        <w:rPr>
          <w:rFonts w:asciiTheme="majorBidi" w:hAnsiTheme="majorBidi" w:cstheme="majorBidi"/>
        </w:rPr>
      </w:pPr>
      <w:r w:rsidRPr="00CF3EA8">
        <w:rPr>
          <w:rFonts w:asciiTheme="majorBidi" w:hAnsiTheme="majorBidi" w:cstheme="majorBidi"/>
        </w:rPr>
        <w:t>проезжей части улиц в границах жилого сектора населённых пунктов;</w:t>
      </w:r>
    </w:p>
    <w:p w:rsidR="00DB194B" w:rsidRPr="00CF3EA8" w:rsidRDefault="00DB194B" w:rsidP="00DB194B">
      <w:pPr>
        <w:pStyle w:val="af0"/>
        <w:widowControl w:val="0"/>
        <w:numPr>
          <w:ilvl w:val="0"/>
          <w:numId w:val="25"/>
        </w:numPr>
        <w:tabs>
          <w:tab w:val="left" w:pos="567"/>
          <w:tab w:val="left" w:pos="993"/>
        </w:tabs>
        <w:suppressAutoHyphens w:val="0"/>
        <w:ind w:left="-426" w:firstLine="142"/>
        <w:jc w:val="both"/>
        <w:rPr>
          <w:rFonts w:asciiTheme="majorBidi" w:hAnsiTheme="majorBidi" w:cstheme="majorBidi"/>
        </w:rPr>
      </w:pPr>
      <w:r w:rsidRPr="00CF3EA8">
        <w:rPr>
          <w:rFonts w:asciiTheme="majorBidi" w:hAnsiTheme="majorBidi" w:cstheme="majorBidi"/>
        </w:rPr>
        <w:t>пешеходных дорожек аллей, парков, скверов, бульваров;</w:t>
      </w:r>
    </w:p>
    <w:p w:rsidR="00DB194B" w:rsidRPr="00CF3EA8" w:rsidRDefault="00DB194B" w:rsidP="00DB194B">
      <w:pPr>
        <w:pStyle w:val="af0"/>
        <w:widowControl w:val="0"/>
        <w:numPr>
          <w:ilvl w:val="0"/>
          <w:numId w:val="25"/>
        </w:numPr>
        <w:tabs>
          <w:tab w:val="left" w:pos="993"/>
        </w:tabs>
        <w:suppressAutoHyphens w:val="0"/>
        <w:ind w:left="-426" w:hanging="77"/>
        <w:jc w:val="both"/>
        <w:rPr>
          <w:rFonts w:asciiTheme="majorBidi" w:hAnsiTheme="majorBidi" w:cstheme="majorBidi"/>
        </w:rPr>
      </w:pPr>
      <w:r w:rsidRPr="00CF3EA8">
        <w:rPr>
          <w:rFonts w:asciiTheme="majorBidi" w:hAnsiTheme="majorBidi" w:cstheme="majorBidi"/>
        </w:rPr>
        <w:t>детских и спортивных площадок;</w:t>
      </w:r>
    </w:p>
    <w:p w:rsidR="00DB194B" w:rsidRPr="00CF3EA8" w:rsidRDefault="00DB194B" w:rsidP="00DB194B">
      <w:pPr>
        <w:pStyle w:val="af0"/>
        <w:widowControl w:val="0"/>
        <w:numPr>
          <w:ilvl w:val="0"/>
          <w:numId w:val="25"/>
        </w:numPr>
        <w:tabs>
          <w:tab w:val="left" w:pos="993"/>
        </w:tabs>
        <w:suppressAutoHyphens w:val="0"/>
        <w:ind w:left="-426" w:hanging="77"/>
        <w:jc w:val="both"/>
        <w:rPr>
          <w:rFonts w:asciiTheme="majorBidi" w:hAnsiTheme="majorBidi" w:cstheme="majorBidi"/>
        </w:rPr>
      </w:pPr>
      <w:r w:rsidRPr="00CF3EA8">
        <w:rPr>
          <w:rFonts w:asciiTheme="majorBidi" w:hAnsiTheme="majorBidi" w:cstheme="majorBidi"/>
        </w:rPr>
        <w:lastRenderedPageBreak/>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DB194B" w:rsidRPr="00CF3EA8" w:rsidRDefault="00DB194B" w:rsidP="00DB194B">
      <w:pPr>
        <w:pStyle w:val="af0"/>
        <w:widowControl w:val="0"/>
        <w:numPr>
          <w:ilvl w:val="0"/>
          <w:numId w:val="24"/>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детские и спортивные площадки;</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7" w:hanging="11"/>
        <w:jc w:val="both"/>
        <w:rPr>
          <w:rFonts w:asciiTheme="majorBidi" w:hAnsiTheme="majorBidi" w:cstheme="majorBidi"/>
          <w:lang w:eastAsia="ru-RU" w:bidi="ru-RU"/>
        </w:rPr>
      </w:pPr>
      <w:r w:rsidRPr="00CF3EA8">
        <w:rPr>
          <w:rFonts w:asciiTheme="majorBidi" w:hAnsiTheme="majorBidi" w:cstheme="majorBidi"/>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7" w:hanging="11"/>
        <w:jc w:val="both"/>
        <w:rPr>
          <w:rFonts w:asciiTheme="majorBidi" w:hAnsiTheme="majorBidi" w:cstheme="majorBidi"/>
          <w:lang w:eastAsia="ru-RU" w:bidi="ru-RU"/>
        </w:rPr>
      </w:pPr>
      <w:r w:rsidRPr="00CF3EA8">
        <w:rPr>
          <w:rFonts w:asciiTheme="majorBidi" w:hAnsiTheme="majorBidi" w:cstheme="majorBidi"/>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DB194B" w:rsidRPr="00CF3EA8" w:rsidRDefault="00DB194B" w:rsidP="00DB194B">
      <w:pPr>
        <w:pStyle w:val="af0"/>
        <w:widowControl w:val="0"/>
        <w:numPr>
          <w:ilvl w:val="0"/>
          <w:numId w:val="24"/>
        </w:numPr>
        <w:tabs>
          <w:tab w:val="left" w:pos="993"/>
        </w:tabs>
        <w:suppressAutoHyphens w:val="0"/>
        <w:autoSpaceDE w:val="0"/>
        <w:autoSpaceDN w:val="0"/>
        <w:ind w:left="-426" w:right="669" w:hanging="11"/>
        <w:jc w:val="both"/>
        <w:rPr>
          <w:rFonts w:asciiTheme="majorBidi" w:hAnsiTheme="majorBidi" w:cstheme="majorBidi"/>
          <w:lang w:eastAsia="ru-RU" w:bidi="ru-RU"/>
        </w:rPr>
      </w:pPr>
      <w:r w:rsidRPr="00CF3EA8">
        <w:rPr>
          <w:rFonts w:asciiTheme="majorBidi" w:hAnsiTheme="majorBidi" w:cstheme="majorBidi"/>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дорожногодвижения.</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suppressAutoHyphens w:val="0"/>
        <w:ind w:left="-426"/>
        <w:rPr>
          <w:rFonts w:asciiTheme="majorBidi" w:hAnsiTheme="majorBidi" w:cstheme="majorBidi"/>
          <w:b/>
          <w:i/>
          <w:szCs w:val="24"/>
        </w:rPr>
      </w:pPr>
      <w:r w:rsidRPr="00CF3EA8">
        <w:rPr>
          <w:rFonts w:asciiTheme="majorBidi" w:hAnsiTheme="majorBidi" w:cstheme="majorBidi"/>
          <w:b/>
          <w:i/>
          <w:szCs w:val="24"/>
        </w:rPr>
        <w:t>Статья 18. Организация площадок</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 xml:space="preserve">На территории </w:t>
      </w:r>
      <w:r w:rsidRPr="00CF3EA8">
        <w:rPr>
          <w:rFonts w:asciiTheme="majorBidi" w:hAnsiTheme="majorBidi" w:cstheme="majorBidi"/>
          <w:lang w:eastAsia="ru-RU"/>
        </w:rPr>
        <w:t>Дрофинского</w:t>
      </w:r>
      <w:r w:rsidRPr="00CF3EA8">
        <w:rPr>
          <w:rFonts w:asciiTheme="majorBidi" w:hAnsiTheme="majorBidi" w:cstheme="majorBidi"/>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DB194B" w:rsidRPr="00CF3EA8" w:rsidRDefault="00DB194B" w:rsidP="00DB194B">
      <w:pPr>
        <w:pStyle w:val="af0"/>
        <w:widowControl w:val="0"/>
        <w:numPr>
          <w:ilvl w:val="1"/>
          <w:numId w:val="24"/>
        </w:numPr>
        <w:tabs>
          <w:tab w:val="left" w:pos="993"/>
        </w:tabs>
        <w:suppressAutoHyphens w:val="0"/>
        <w:ind w:left="-426" w:hanging="425"/>
        <w:jc w:val="both"/>
        <w:rPr>
          <w:rFonts w:asciiTheme="majorBidi" w:hAnsiTheme="majorBidi" w:cstheme="majorBidi"/>
        </w:rPr>
      </w:pPr>
      <w:r w:rsidRPr="00CF3EA8">
        <w:rPr>
          <w:rFonts w:asciiTheme="majorBidi" w:hAnsiTheme="majorBidi" w:cstheme="majorBidi"/>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(микро-скалодромы, велодромы и т.п.) и оборудование специальных мест для катания на самокатах, роликовых досках и коньках.</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B194B" w:rsidRPr="00CF3EA8" w:rsidRDefault="00DB194B" w:rsidP="00DB194B">
      <w:pPr>
        <w:pStyle w:val="af0"/>
        <w:widowControl w:val="0"/>
        <w:numPr>
          <w:ilvl w:val="1"/>
          <w:numId w:val="24"/>
        </w:numPr>
        <w:tabs>
          <w:tab w:val="left" w:pos="993"/>
        </w:tabs>
        <w:suppressAutoHyphens w:val="0"/>
        <w:ind w:left="-426" w:hanging="284"/>
        <w:jc w:val="both"/>
        <w:rPr>
          <w:rFonts w:asciiTheme="majorBidi" w:hAnsiTheme="majorBidi" w:cstheme="majorBidi"/>
        </w:rPr>
      </w:pPr>
      <w:r w:rsidRPr="00CF3EA8">
        <w:rPr>
          <w:rFonts w:asciiTheme="majorBidi" w:hAnsiTheme="majorBidi" w:cstheme="majorBidi"/>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 xml:space="preserve">На земельных участках многоэтажной жилой застройки содержание мест </w:t>
      </w:r>
      <w:r w:rsidRPr="00CF3EA8">
        <w:rPr>
          <w:rFonts w:asciiTheme="majorBidi" w:hAnsiTheme="majorBidi" w:cstheme="majorBidi"/>
        </w:rPr>
        <w:lastRenderedPageBreak/>
        <w:t>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При планировке общественных пространств и дворовых территории</w:t>
      </w:r>
    </w:p>
    <w:p w:rsidR="00DB194B" w:rsidRPr="00CF3EA8" w:rsidRDefault="00DB194B" w:rsidP="00DB194B">
      <w:pPr>
        <w:widowControl w:val="0"/>
        <w:tabs>
          <w:tab w:val="left" w:pos="1134"/>
        </w:tabs>
        <w:suppressAutoHyphens w:val="0"/>
        <w:ind w:left="-426"/>
        <w:rPr>
          <w:rFonts w:asciiTheme="majorBidi" w:hAnsiTheme="majorBidi" w:cstheme="majorBidi"/>
          <w:szCs w:val="24"/>
        </w:rPr>
      </w:pPr>
      <w:r w:rsidRPr="00CF3EA8">
        <w:rPr>
          <w:rFonts w:asciiTheme="majorBidi" w:hAnsiTheme="majorBidi" w:cstheme="majorBidi"/>
          <w:szCs w:val="24"/>
        </w:rPr>
        <w:t>необходимо предусматривать специальные препятствия в целях недопущения парковки транспортных средств на газонах.</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7. Правила содержания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19. Общие положения по уборке территорий</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Содержание территории </w:t>
      </w:r>
      <w:r w:rsidRPr="00CF3EA8">
        <w:rPr>
          <w:rFonts w:asciiTheme="majorBidi" w:hAnsiTheme="majorBidi" w:cstheme="majorBidi"/>
          <w:lang w:eastAsia="ru-RU"/>
        </w:rPr>
        <w:t>Дрофинского</w:t>
      </w:r>
      <w:r w:rsidRPr="00CF3EA8">
        <w:rPr>
          <w:rFonts w:asciiTheme="majorBidi" w:eastAsia="Arial" w:hAnsiTheme="majorBidi" w:cstheme="majorBidi"/>
        </w:rPr>
        <w:t>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Объектами содержания территории </w:t>
      </w:r>
      <w:r w:rsidRPr="00CF3EA8">
        <w:rPr>
          <w:rFonts w:asciiTheme="majorBidi" w:hAnsiTheme="majorBidi" w:cstheme="majorBidi"/>
          <w:lang w:eastAsia="ru-RU"/>
        </w:rPr>
        <w:t>Дрофинского</w:t>
      </w:r>
      <w:r w:rsidRPr="00CF3EA8">
        <w:rPr>
          <w:rFonts w:asciiTheme="majorBidi" w:eastAsia="Arial" w:hAnsiTheme="majorBidi" w:cstheme="majorBidi"/>
        </w:rPr>
        <w:t>муниципального образования являются: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тротуары улиц и переулков;</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площади, мосты, набережные, дворы, придомовая территория;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скамейки, детские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остановки и павильоны общественного транспорта;</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гаражи, автостоянки, места парковок;</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места уличной торговли, киоски, лотки, палатки, рынки;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фасады, крыши зданий, жилых домов и надворных построек;</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спортивные площадки, стадионы, корты;</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детские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малые архитектурные формы (беседки, цветочницы, рабатки, скамейки и др.);</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скверы, сады, деревья, газоны, кустарники;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водоемы (реки, пруды и др.);</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кладбища;</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контейнеры, контейнерные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фонари и опоры уличного освещения;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иные объекты коммунальной инфраструктуры.</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hAnsiTheme="majorBidi" w:cstheme="majorBidi"/>
          <w:b/>
          <w:i/>
        </w:rPr>
      </w:pPr>
      <w:r w:rsidRPr="00CF3EA8">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Физические лица и юридические лица независимо от их организационно-</w:t>
      </w:r>
      <w:r w:rsidRPr="00CF3EA8">
        <w:rPr>
          <w:rFonts w:asciiTheme="majorBidi" w:eastAsia="Arial" w:hAnsiTheme="majorBidi" w:cstheme="majorBidi"/>
        </w:rPr>
        <w:lastRenderedPageBreak/>
        <w:t>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Размер прилегающей территории установлен в статье 6 настоящих Правил</w:t>
      </w:r>
      <w:r w:rsidRPr="00CF3EA8">
        <w:rPr>
          <w:rFonts w:asciiTheme="majorBidi" w:eastAsia="Arial" w:hAnsiTheme="majorBidi" w:cstheme="majorBidi"/>
          <w:i/>
        </w:rPr>
        <w:t>.</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eastAsia="Arial" w:hAnsiTheme="majorBidi" w:cstheme="majorBidi"/>
        </w:rPr>
        <w:t xml:space="preserve"> муниципального образования в соответствии с установленным законодательством.</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Работы по содержанию территорий в порядке, определенном настоящими Правилами, осуществляют:</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прилегающих территориях многоквартирных домов - собственники помещений в многоквартирном доме либо лицо, ими уполномоченное;</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садоводческих объединений граждан - соответствующие объединения;</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B194B" w:rsidRPr="00CF3EA8" w:rsidRDefault="00DB194B" w:rsidP="00DB194B">
      <w:pPr>
        <w:pStyle w:val="af0"/>
        <w:widowControl w:val="0"/>
        <w:numPr>
          <w:ilvl w:val="1"/>
          <w:numId w:val="30"/>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Рощинского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прилегающих территориях, въездах и выездах с АЗС, АЗГС - владельцы указанных объектов;</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на территориях, прилегающих к трансформаторным и распределительным </w:t>
      </w:r>
      <w:r w:rsidRPr="00CF3EA8">
        <w:rPr>
          <w:rFonts w:asciiTheme="majorBidi" w:eastAsia="Arial" w:hAnsiTheme="majorBidi" w:cstheme="majorBidi"/>
        </w:rPr>
        <w:lastRenderedPageBreak/>
        <w:t>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прилегающих к отдельно стоящим объектам для размещения рекламы и иной информации - владельцы рекламных конструкций.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Вывоз скола асфальта при проведении дорожно-ремонтных работ производится организациями, проводящими работы:</w:t>
      </w:r>
    </w:p>
    <w:p w:rsidR="00DB194B" w:rsidRPr="00CF3EA8" w:rsidRDefault="00DB194B" w:rsidP="00DB194B">
      <w:pPr>
        <w:pStyle w:val="af0"/>
        <w:widowControl w:val="0"/>
        <w:numPr>
          <w:ilvl w:val="1"/>
          <w:numId w:val="31"/>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 улиц Рощинского муниципального образования - незамедлительно (в ходе работ);</w:t>
      </w:r>
    </w:p>
    <w:p w:rsidR="00DB194B" w:rsidRPr="00CF3EA8" w:rsidRDefault="00DB194B" w:rsidP="00DB194B">
      <w:pPr>
        <w:pStyle w:val="af0"/>
        <w:widowControl w:val="0"/>
        <w:numPr>
          <w:ilvl w:val="1"/>
          <w:numId w:val="31"/>
        </w:numPr>
        <w:tabs>
          <w:tab w:val="left" w:pos="993"/>
          <w:tab w:val="left" w:pos="1276"/>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 внутриквартальных территорий - в течение суток с момента его образования для последующей утилизации на полигон ТБО.</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Виды и периодичность работ по содержанию и ремонту объектов благоустройства:</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ежемесячно:</w:t>
      </w:r>
    </w:p>
    <w:p w:rsidR="00DB194B" w:rsidRPr="00CF3EA8" w:rsidRDefault="00DB194B" w:rsidP="00DB194B">
      <w:pPr>
        <w:pStyle w:val="af0"/>
        <w:widowControl w:val="0"/>
        <w:numPr>
          <w:ilvl w:val="1"/>
          <w:numId w:val="32"/>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ежегодно:</w:t>
      </w:r>
    </w:p>
    <w:p w:rsidR="00DB194B" w:rsidRPr="00CF3EA8" w:rsidRDefault="00DB194B" w:rsidP="00DB194B">
      <w:pPr>
        <w:pStyle w:val="af0"/>
        <w:widowControl w:val="0"/>
        <w:numPr>
          <w:ilvl w:val="1"/>
          <w:numId w:val="33"/>
        </w:numPr>
        <w:tabs>
          <w:tab w:val="left" w:pos="1134"/>
          <w:tab w:val="left" w:pos="1276"/>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w:t>
      </w:r>
      <w:r w:rsidRPr="00CF3EA8">
        <w:rPr>
          <w:rFonts w:asciiTheme="majorBidi" w:eastAsia="Arial" w:hAnsiTheme="majorBidi" w:cstheme="majorBidi"/>
        </w:rPr>
        <w:lastRenderedPageBreak/>
        <w:t>накопления;</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по мере необходимости:</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исправление повреждений отдельных элементов объектов благоустройства;</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восстановление объектов наружного освещения, окраска опор наружного освещения.</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установка, замена, восстановление малых архитектурных форм и их отдельных элементов;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восстановление, замена, ремонт покрытий дорог, проездов, внутриквартальных проездов, тротуаров и их конструктивных элементов;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мероприятия по уходу за деревьями и кустарниками, газонами, цветниками (полив, стрижка газонов и т.д.) по установленным нормативам;</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покос травы при достижении высоты более 20 сантиметров;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ремонт и восстановление разрушенных ограждений и оборудования спортивных, хозяйственных площадок и площадок для отдыха граждан.</w:t>
      </w:r>
    </w:p>
    <w:p w:rsidR="00DB194B" w:rsidRPr="00CF3EA8" w:rsidRDefault="00DB194B" w:rsidP="00DB194B">
      <w:pPr>
        <w:pStyle w:val="af0"/>
        <w:widowControl w:val="0"/>
        <w:numPr>
          <w:ilvl w:val="1"/>
          <w:numId w:val="27"/>
        </w:numPr>
        <w:tabs>
          <w:tab w:val="left" w:pos="284"/>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20. Осенне-зимняя уборка территории</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период осенне-зимней уборки территории с </w:t>
      </w:r>
      <w:r w:rsidRPr="00CF3EA8">
        <w:rPr>
          <w:rFonts w:asciiTheme="majorBidi" w:hAnsiTheme="majorBidi" w:cstheme="majorBidi"/>
          <w:lang w:eastAsia="ru-RU"/>
        </w:rPr>
        <w:t>1 ноября по 31 марта</w:t>
      </w:r>
      <w:r w:rsidRPr="00CF3EA8">
        <w:rPr>
          <w:rFonts w:asciiTheme="majorBidi" w:eastAsia="Arial" w:hAnsiTheme="majorBidi" w:cstheme="majorBidi"/>
        </w:rPr>
        <w:t xml:space="preserve"> на территории </w:t>
      </w:r>
      <w:r w:rsidRPr="00CF3EA8">
        <w:rPr>
          <w:rFonts w:asciiTheme="majorBidi" w:hAnsiTheme="majorBidi" w:cstheme="majorBidi"/>
          <w:lang w:eastAsia="ru-RU"/>
        </w:rPr>
        <w:t>Дрофинского</w:t>
      </w:r>
      <w:r w:rsidRPr="00CF3EA8">
        <w:rPr>
          <w:rFonts w:asciiTheme="majorBidi" w:eastAsia="Arial" w:hAnsiTheme="majorBidi" w:cstheme="majorBidi"/>
        </w:rPr>
        <w:t>муниципального образования предусматривается уборка и вывоз мусора, снега и льда, грязи.</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Складирование снега на внутридворовых территориях должно предусматривать отвод талых вод.</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w:t>
      </w:r>
      <w:r w:rsidRPr="00CF3EA8">
        <w:rPr>
          <w:rFonts w:asciiTheme="majorBidi" w:eastAsia="Arial" w:hAnsiTheme="majorBidi" w:cstheme="majorBidi"/>
        </w:rPr>
        <w:lastRenderedPageBreak/>
        <w:t>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DB194B" w:rsidRPr="00CF3EA8" w:rsidRDefault="00DB194B" w:rsidP="00DB194B">
      <w:pPr>
        <w:pStyle w:val="af0"/>
        <w:widowControl w:val="0"/>
        <w:numPr>
          <w:ilvl w:val="1"/>
          <w:numId w:val="35"/>
        </w:numPr>
        <w:tabs>
          <w:tab w:val="left" w:pos="851"/>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B194B" w:rsidRPr="00CF3EA8" w:rsidRDefault="00DB194B" w:rsidP="00DB194B">
      <w:pPr>
        <w:pStyle w:val="af0"/>
        <w:widowControl w:val="0"/>
        <w:numPr>
          <w:ilvl w:val="1"/>
          <w:numId w:val="35"/>
        </w:numPr>
        <w:tabs>
          <w:tab w:val="left" w:pos="851"/>
          <w:tab w:val="left" w:pos="993"/>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bCs/>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 xml:space="preserve"> района в целях обеспечения содержания их в безопасном для движения состоянии.</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При производстве уборки территории в осенне-зимний период запрещается:</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загромождение территорий автобусных остановок, проездов, проходов, укладка снега и льда на газоны;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складирование сколотого льда и грязного снега на посадках зеленых насаждений;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укладка снега и сколки льда на трассах тепловых сетей;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складывание снега и льда в теплофикационные камеры, смотровые и дождевые колодцы;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завоз снега во дворы;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приваливание снега к стенам зданий;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bCs/>
          <w:lang w:eastAsia="ru-RU"/>
        </w:rPr>
        <w:t>П</w:t>
      </w:r>
      <w:r w:rsidRPr="00CF3EA8">
        <w:rPr>
          <w:rFonts w:asciiTheme="majorBidi" w:hAnsiTheme="majorBidi" w:cstheme="majorBidi"/>
          <w:lang w:eastAsia="ru-RU"/>
        </w:rPr>
        <w:t xml:space="preserve">ри уборке снега в парках, лесопарках, садах, скверах, бульварах и других </w:t>
      </w:r>
      <w:r w:rsidRPr="00CF3EA8">
        <w:rPr>
          <w:rFonts w:asciiTheme="majorBidi" w:hAnsiTheme="majorBidi" w:cstheme="majorBidi"/>
          <w:lang w:eastAsia="ru-RU"/>
        </w:rPr>
        <w:lastRenderedPageBreak/>
        <w:t>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Снег, счищаемый с придомовых </w:t>
      </w:r>
      <w:r w:rsidRPr="00CF3EA8">
        <w:rPr>
          <w:rFonts w:asciiTheme="majorBidi" w:hAnsiTheme="majorBidi" w:cstheme="majorBidi"/>
          <w:bCs/>
          <w:lang w:eastAsia="ru-RU"/>
        </w:rPr>
        <w:t xml:space="preserve">территорий </w:t>
      </w:r>
      <w:r w:rsidRPr="00CF3EA8">
        <w:rPr>
          <w:rFonts w:asciiTheme="majorBidi" w:hAnsiTheme="majorBidi" w:cstheme="majorBidi"/>
          <w:lang w:eastAsia="ru-RU"/>
        </w:rPr>
        <w:t xml:space="preserve">и внутриквартальных проездов, разрешается складировать </w:t>
      </w:r>
      <w:r w:rsidRPr="00CF3EA8">
        <w:rPr>
          <w:rFonts w:asciiTheme="majorBidi" w:hAnsiTheme="majorBidi" w:cstheme="majorBidi"/>
          <w:bCs/>
          <w:lang w:eastAsia="ru-RU"/>
        </w:rPr>
        <w:t xml:space="preserve">на </w:t>
      </w:r>
      <w:r w:rsidRPr="00CF3EA8">
        <w:rPr>
          <w:rFonts w:asciiTheme="majorBidi" w:hAnsiTheme="majorBidi" w:cstheme="majorBidi"/>
          <w:lang w:eastAsia="ru-RU"/>
        </w:rPr>
        <w:t xml:space="preserve">придомовых территориях в местах, </w:t>
      </w:r>
      <w:r w:rsidRPr="00CF3EA8">
        <w:rPr>
          <w:rFonts w:asciiTheme="majorBidi" w:hAnsiTheme="majorBidi" w:cstheme="majorBidi"/>
          <w:bCs/>
          <w:lang w:eastAsia="ru-RU"/>
        </w:rPr>
        <w:t xml:space="preserve">не </w:t>
      </w:r>
      <w:r w:rsidRPr="00CF3EA8">
        <w:rPr>
          <w:rFonts w:asciiTheme="majorBidi" w:hAnsiTheme="majorBidi" w:cstheme="majorBidi"/>
          <w:lang w:eastAsia="ru-RU"/>
        </w:rPr>
        <w:t>препятствующих свободному проезду автотранспорта и движению пешеходов.</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B194B" w:rsidRPr="00CF3EA8" w:rsidRDefault="00DB194B" w:rsidP="00DB194B">
      <w:pPr>
        <w:widowControl w:val="0"/>
        <w:tabs>
          <w:tab w:val="left" w:pos="851"/>
          <w:tab w:val="left" w:pos="1134"/>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21. Весенне-летняя уборка территории</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период весенне-летней уборки с 01.04.2017 по 30.10.2017 года предусматривает обкос сорной растительности, уборку и вывоз КГО и мусора,  </w:t>
      </w:r>
      <w:r w:rsidRPr="00CF3EA8">
        <w:rPr>
          <w:rFonts w:asciiTheme="majorBidi" w:hAnsiTheme="majorBidi" w:cstheme="majorBidi"/>
          <w:lang w:eastAsia="ru-RU"/>
        </w:rPr>
        <w:t>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15-20 см.</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 случае изменения погодных условий сроки начала и окончания весенне-летней уборки корректируются.</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Обочины дорог должны быть очищены от КГО и другого мусора.</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Высота травяного покрова на обочинах дорог не должна превышать 20 сантиметров.</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B194B" w:rsidRPr="00CF3EA8" w:rsidRDefault="00DB194B" w:rsidP="00DB194B">
      <w:pPr>
        <w:pStyle w:val="af0"/>
        <w:widowControl w:val="0"/>
        <w:numPr>
          <w:ilvl w:val="0"/>
          <w:numId w:val="38"/>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территории поселения запрещается:</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откачивать воду на проезжую часть при ликвидации аварий на водопроводных, канализационных и тепловых сетях.</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20. Организация сбора и вывоза отходов</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Основными системами сбора отходов являются:</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отходов на контейнерных площадках  в сменяемых и несменяемых контейнерах;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отходов в урнах;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Подворный сбор отходов;</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жидких коммунальных отходов в выгребных ямах.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использовании системы раздельного сбора отходов контейнеры должны иметь различный цвет с указанием вида собираемых отходов.</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КГО и строительных отходов осуществляется подворно, по индивидуально заключенным договорам с  региональным оператором.</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лица, индивидуальные предприниматели, иные хозяйствующие субъекты, физические лица, осуществляющие свою деятельность на территории Рощинского муниципального образования, обязаны заключать договоры на оказание услуг по обращению 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лица, индивидуальные предприниматели, иные хозяйствующие субъекты, физические лица</w:t>
      </w:r>
      <w:r w:rsidRPr="00CF3EA8">
        <w:rPr>
          <w:rFonts w:asciiTheme="majorBidi" w:hAnsiTheme="majorBidi" w:cstheme="majorBidi"/>
          <w:color w:val="000000"/>
          <w:lang w:eastAsia="ru-RU"/>
        </w:rPr>
        <w:t xml:space="preserve"> на момент проверки обязаны предъявить договоры на оказание услуг по обращению </w:t>
      </w:r>
      <w:r w:rsidRPr="00CF3EA8">
        <w:rPr>
          <w:rFonts w:asciiTheme="majorBidi" w:hAnsiTheme="majorBidi" w:cstheme="majorBidi"/>
        </w:rPr>
        <w:t>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B194B" w:rsidRPr="00CF3EA8" w:rsidRDefault="00DB194B" w:rsidP="00DB194B">
      <w:pPr>
        <w:pStyle w:val="af0"/>
        <w:widowControl w:val="0"/>
        <w:numPr>
          <w:ilvl w:val="1"/>
          <w:numId w:val="4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 период весенне-летней уборки - ежедневно;</w:t>
      </w:r>
    </w:p>
    <w:p w:rsidR="00DB194B" w:rsidRPr="00CF3EA8" w:rsidRDefault="00DB194B" w:rsidP="00DB194B">
      <w:pPr>
        <w:pStyle w:val="af0"/>
        <w:widowControl w:val="0"/>
        <w:numPr>
          <w:ilvl w:val="1"/>
          <w:numId w:val="4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 период осенне- зимней уборки - не реже одного раза в три дня.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Очистка урн должна производиться систематически по мере их наполнения, но не реже одного раза в сутки.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Уборка территории вокруг урн для мусора производится не реже одного раза в сутки.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организации сбора и вывоза отходов необходимо:</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требуемое СанПиН содержание сменных контейнеров.</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Применять транспортные средства и спецоборудование в техническом исправном и не загрязненном состоянии.</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Обеспечить контейнерные площадки требуемым количеством технически </w:t>
      </w:r>
      <w:r w:rsidRPr="00CF3EA8">
        <w:rPr>
          <w:rFonts w:asciiTheme="majorBidi" w:hAnsiTheme="majorBidi" w:cstheme="majorBidi"/>
        </w:rPr>
        <w:lastRenderedPageBreak/>
        <w:t>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отходы на лестничных клетках жилых домов, около стволов мусоропроводов, а также у мусороприемных камер.</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Размещать, складировать тару в неустановленных местах.</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Контейнеры для сбора коммунальных отходов необходимо промывать в период летней уборки:</w:t>
      </w:r>
    </w:p>
    <w:p w:rsidR="00DB194B" w:rsidRPr="00CF3EA8" w:rsidRDefault="00DB194B" w:rsidP="00DB194B">
      <w:pPr>
        <w:pStyle w:val="af0"/>
        <w:widowControl w:val="0"/>
        <w:numPr>
          <w:ilvl w:val="1"/>
          <w:numId w:val="4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сменяемой системе сбора - после каждого опорожнения;</w:t>
      </w:r>
    </w:p>
    <w:p w:rsidR="00DB194B" w:rsidRPr="00CF3EA8" w:rsidRDefault="00DB194B" w:rsidP="00DB194B">
      <w:pPr>
        <w:pStyle w:val="af0"/>
        <w:widowControl w:val="0"/>
        <w:numPr>
          <w:ilvl w:val="1"/>
          <w:numId w:val="4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несменяемой системе сбора - не реже одного раза в 10 дней.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Выгребные ямы должны очищаться по мере их заполнения, но не реже одного раза в полгода.</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поселения определяются места для оборудования общественных туалетов.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проведении общественных и культурно-массовых мероприятий, а также народных гуляний рекомендуется установка биотуалетов.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w:t>
      </w:r>
      <w:bookmarkStart w:id="5" w:name="sub_3910"/>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w:t>
      </w:r>
      <w:r w:rsidRPr="00CF3EA8">
        <w:rPr>
          <w:rFonts w:asciiTheme="majorBidi" w:hAnsiTheme="majorBidi" w:cstheme="majorBidi"/>
          <w:lang w:eastAsia="ru-RU"/>
        </w:rPr>
        <w:lastRenderedPageBreak/>
        <w:t>состояние общественных канализованных туалетов и биотуалетов несут их владельцы.</w:t>
      </w:r>
      <w:bookmarkEnd w:id="5"/>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Для сбора жидких отходов в неканализованных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CF3EA8">
          <w:rPr>
            <w:rFonts w:asciiTheme="majorBidi" w:hAnsiTheme="majorBidi" w:cstheme="majorBidi"/>
            <w:lang w:eastAsia="ru-RU"/>
          </w:rPr>
          <w:t>20 метров</w:t>
        </w:r>
      </w:smartTag>
      <w:r w:rsidRPr="00CF3EA8">
        <w:rPr>
          <w:rFonts w:asciiTheme="majorBidi" w:hAnsiTheme="majorBidi" w:cstheme="majorBidi"/>
          <w:lang w:eastAsia="ru-RU"/>
        </w:rPr>
        <w:t xml:space="preserve"> и не более </w:t>
      </w:r>
      <w:smartTag w:uri="urn:schemas-microsoft-com:office:smarttags" w:element="metricconverter">
        <w:smartTagPr>
          <w:attr w:name="ProductID" w:val="100 метров"/>
        </w:smartTagPr>
        <w:r w:rsidRPr="00CF3EA8">
          <w:rPr>
            <w:rFonts w:asciiTheme="majorBidi" w:hAnsiTheme="majorBidi" w:cstheme="majorBidi"/>
            <w:lang w:eastAsia="ru-RU"/>
          </w:rPr>
          <w:t>100 метров</w:t>
        </w:r>
      </w:smartTag>
      <w:r w:rsidRPr="00CF3EA8">
        <w:rPr>
          <w:rFonts w:asciiTheme="majorBidi" w:hAnsiTheme="majorBidi" w:cstheme="majorBidi"/>
          <w:lang w:eastAsia="ru-RU"/>
        </w:rPr>
        <w:t>. Территория вокруг общественного дворового туалета должна быть заасфальтирована, иметь уклоны для отвода поверхностных вод.</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CF3EA8">
          <w:rPr>
            <w:rFonts w:asciiTheme="majorBidi" w:hAnsiTheme="majorBidi" w:cstheme="majorBidi"/>
            <w:lang w:eastAsia="ru-RU"/>
          </w:rPr>
          <w:t>50 метров</w:t>
        </w:r>
      </w:smartTag>
      <w:r w:rsidRPr="00CF3EA8">
        <w:rPr>
          <w:rFonts w:asciiTheme="majorBidi" w:hAnsiTheme="majorBidi" w:cstheme="majorBidi"/>
          <w:lang w:eastAsia="ru-RU"/>
        </w:rPr>
        <w:t>.</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Рекомендуется озеленение территории вокруг дворовых туалетов.</w:t>
      </w:r>
    </w:p>
    <w:p w:rsidR="00DB194B" w:rsidRPr="00CF3EA8" w:rsidRDefault="00DB194B" w:rsidP="00DB194B">
      <w:pPr>
        <w:pStyle w:val="af0"/>
        <w:widowControl w:val="0"/>
        <w:tabs>
          <w:tab w:val="left" w:pos="1134"/>
        </w:tabs>
        <w:suppressAutoHyphens w:val="0"/>
        <w:ind w:left="-426"/>
        <w:jc w:val="both"/>
        <w:rPr>
          <w:rFonts w:asciiTheme="majorBidi" w:hAnsiTheme="majorBidi" w:cstheme="majorBidi"/>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23. Ликвидация несанкционированных свалок и очаговых навалов, отходов</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На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 запрещается накапливать и размещать отходы производства и потребления в несанкционированных местах.</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Физические лица в случае обнаружения лиц, осуществляющих размещение отходов в несанкционированных местах на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Нижнегорский</w:t>
      </w:r>
      <w:r w:rsidRPr="00CF3EA8">
        <w:rPr>
          <w:rFonts w:asciiTheme="majorBidi" w:hAnsiTheme="majorBidi" w:cstheme="majorBidi"/>
          <w:color w:val="FFFFFF" w:themeColor="background1"/>
          <w:lang w:eastAsia="ru-RU"/>
        </w:rPr>
        <w:t>П</w:t>
      </w:r>
      <w:r w:rsidRPr="00CF3EA8">
        <w:rPr>
          <w:rFonts w:asciiTheme="majorBidi" w:hAnsiTheme="majorBidi" w:cstheme="majorBidi"/>
        </w:rPr>
        <w:t>район Республики Крым.</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24. Содержание фасадов зданий, строений, сооружений</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Смывка несанкционированных надписей и рисунков по мере их появления на фасадах.</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Текущий ремонт фасадов.</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Текущий ремонт выполняется в случаях:</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локальных повреждений, утраты отделочного слоя (штукатурки, облицовка);</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выветривания примыканий, соединений и стыков отделки (швы стен облицовки), облицовки фасадов;</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и утрат цоколя в камне, облицовки с предварительной очисткой и последующей гидрофобизацией на всем цоколе;</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локальных утрат архитектурных деталей;</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локальных повреждений, утрат конструктивных элементов от площади поверхности элементов, не влияющих на несущую способность элементов;</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повреждения, утраты покрытия кровли;</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покрытия (отливы) единично или на всем объекте;</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(окрытия) элементов, деталей единично или полностью; ремонт отмостки здания локально или полная замена;</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не должен содержать виды работ по капитальному ремонту здания, строения, сооружения.</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проводится одновременно в отношении всех фасадов здания, строения, сооружения.</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осуществляется на основании проекта благоустройства или утвержденного паспорта фасадов.</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Проект благоустройства фасадов подлежит согласованию в установленном настоящими Правилами порядке.</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25. Содержание зеленых насаждений</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Настоящие Правила распространяются на:</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общего пользования;</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ограниченного пользования;</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специального назначения</w:t>
      </w:r>
    </w:p>
    <w:p w:rsidR="00DB194B" w:rsidRPr="00CF3EA8" w:rsidRDefault="00DB194B" w:rsidP="00DB194B">
      <w:pPr>
        <w:widowControl w:val="0"/>
        <w:tabs>
          <w:tab w:val="left" w:pos="993"/>
        </w:tabs>
        <w:suppressAutoHyphens w:val="0"/>
        <w:ind w:left="-426" w:firstLine="709"/>
        <w:rPr>
          <w:rFonts w:asciiTheme="majorBidi" w:hAnsiTheme="majorBidi" w:cstheme="majorBidi"/>
          <w:szCs w:val="24"/>
        </w:rPr>
      </w:pPr>
      <w:r w:rsidRPr="00CF3EA8">
        <w:rPr>
          <w:rFonts w:asciiTheme="majorBidi" w:hAnsiTheme="majorBidi" w:cstheme="majorBidi"/>
          <w:szCs w:val="24"/>
        </w:rPr>
        <w:t>(далее по тексту - зеленые насаждения, находящиеся на земельных участках, расположенных на территории Рощинского муниципального образования).</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сохранять и содержать зеленые насаждения в соответствии с настоящими Правилами;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квалифицированный уход за существующими зелеными насаждениями;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сохранять окружающую среду;</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выполнять валку сухих и аварийных деревьев, вырезку сухих и поломанных сучьев и веток, замазку ран, дупел на деревьях;</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не допускать вытаптывания газонов, складирования на них песка, материалов, снега, сколов льда.</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Весь комплекс агротехнических мер по уходу за зелеными насаждениями, </w:t>
      </w:r>
      <w:r w:rsidRPr="00CF3EA8">
        <w:rPr>
          <w:rFonts w:asciiTheme="majorBidi" w:hAnsiTheme="majorBidi" w:cstheme="majorBidi"/>
        </w:rPr>
        <w:lastRenderedPageBreak/>
        <w:t>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собственниками помещений в многоквартирном доме либо лицом, ими уполномоченным, на территориях, прилегающих к многоквартирным домам;</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администрацией</w:t>
      </w:r>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 xml:space="preserve">муниципального образования на озелененных территориях общего пользования, в границах дорог общего пользования местного значения </w:t>
      </w:r>
      <w:r w:rsidRPr="00CF3EA8">
        <w:rPr>
          <w:rFonts w:asciiTheme="majorBidi" w:hAnsiTheme="majorBidi" w:cstheme="majorBidi"/>
          <w:lang w:eastAsia="ru-RU"/>
        </w:rPr>
        <w:t>Дрофинского</w:t>
      </w:r>
      <w:r w:rsidRPr="00CF3EA8">
        <w:rPr>
          <w:rFonts w:asciiTheme="majorBidi" w:hAnsiTheme="majorBidi" w:cstheme="majorBidi"/>
        </w:rPr>
        <w:t>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 земельных участках, на которых расположены зеленые насаждения, категорически запрещается:</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уничтожать и повреждать деревья, кустарники и газоны, срывать цветы;</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выгуливать собак на газонах;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выпас домашнего скота;</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строительные материалы;</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перемещение малых архитектурных форм;</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устраивать стоянки автотранспорта на газонах;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обнажать корни деревьев на расстоянии ближе 1,5 м от ствола и засыпать шейки деревьев землей или строительным мусором;</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Выдача разрешения на пересадку зеленых насаждений и иные требования к созданию, содержанию и охране зеленых насаждений на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 устанавливаются  п</w:t>
      </w:r>
      <w:r w:rsidRPr="00CF3EA8">
        <w:rPr>
          <w:rFonts w:asciiTheme="majorBidi" w:hAnsiTheme="majorBidi" w:cstheme="majorBidi"/>
          <w:bCs/>
        </w:rPr>
        <w:t xml:space="preserve">орядком  создания, содержания и охраны зеленых насаждений,  утверждаемым решением сессии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bCs/>
        </w:rPr>
        <w:t xml:space="preserve"> сельского поселения.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26. Содержание внутриквартальной территории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w:t>
      </w:r>
      <w:r w:rsidRPr="00CF3EA8">
        <w:rPr>
          <w:rFonts w:asciiTheme="majorBidi" w:hAnsiTheme="majorBidi" w:cstheme="majorBidi"/>
        </w:rPr>
        <w:lastRenderedPageBreak/>
        <w:t>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Высота травяного покрова на газонах не должна превышать 10 - 15 см.</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Зимняя уборка внутриквартальных территорий и внутриквартальных проездов.</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 началом снегопада пешеходные дорожки, внутриквартальные проезды, тротуары обрабатываются противогололедным материалом.</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Снегоуборочные работы на внутриквартальных проездах, тротуаров, пешеходных дорожках начинаются сразу по окончании снегопада.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Уборка газонных покрытий осуществляется вручную, в том числе обеспечивается подбор мусора.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в целях безопасности граждан поддерживаются в исправном состоянии и очищаются от снега и наледи.</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Контейнерные площадки очищаются от снега до твердого покрытия.</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Складирование снега на внутриквартальных территориях должно предусматривать отвод талых вод.</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Организации, осуществляющие содержание внутриквартальной территории с наступлением весны должны организовать:</w:t>
      </w:r>
    </w:p>
    <w:p w:rsidR="00DB194B" w:rsidRPr="00CF3EA8" w:rsidRDefault="00DB194B" w:rsidP="00DB194B">
      <w:pPr>
        <w:pStyle w:val="af0"/>
        <w:widowControl w:val="0"/>
        <w:numPr>
          <w:ilvl w:val="0"/>
          <w:numId w:val="5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систематический сгон талой воды;</w:t>
      </w:r>
    </w:p>
    <w:p w:rsidR="00DB194B" w:rsidRPr="00CF3EA8" w:rsidRDefault="00DB194B" w:rsidP="00DB194B">
      <w:pPr>
        <w:pStyle w:val="af0"/>
        <w:widowControl w:val="0"/>
        <w:numPr>
          <w:ilvl w:val="0"/>
          <w:numId w:val="5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общую очистку внутриквартальных территорий после окончания таяния снега, собирая и удаляя мусор, оставшийся снег и лед.</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Основные требования к содержанию территорий в летний период:</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период летней уборки основной задачей является удаление загрязнений, скапливающихся на территориях.</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Территории с усовершенствованным покрытием, промываются и полностью очищаются от песка и всякого вида загрязнений.</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После завершения работ по уборке и промывке территорий после зимнего периода засоренность не должна превышать 100 г/кв. м.</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Территории с неусовершенствованными покрытиями убираются от мусора </w:t>
      </w:r>
      <w:r w:rsidRPr="00CF3EA8">
        <w:rPr>
          <w:rFonts w:asciiTheme="majorBidi" w:hAnsiTheme="majorBidi" w:cstheme="majorBidi"/>
        </w:rPr>
        <w:lastRenderedPageBreak/>
        <w:t>вручную.</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После завершения работ по уборке газонов от опавшей листвы осуществляется ее погрузка и вывоз.</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Контейнерные площадки промываются и полностью очищаются от песка и всякого вида загрязнений.</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Урны содержатся чистыми, в исправном состоянии, без дефектов, окрашиваются по мере необходимости.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27. Содержание и ремонт детских, спортивных площадок, площадок для выгула животных</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первичный осмотр и проверку оборудования перед вводом в эксплуатацию;</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Визуальный осмотр элементов благоустройства площадок проводится ежедневно.</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Основной осмотр проводится раз в год.</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Вся эксплуатационная документация (паспорт, акт осмотра и проверки, графики осмотров, журнал и т.п.) подлежит постоянному хранению.</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Мероприятия по содержанию площадок и элементов благоустройства, расположенных на них, включают:</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проверку и подтягивание узлов крепления;</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обновление окраски элементов благоустройства;</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обслуживание ударопоглощающих покрытий;</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смазку подшипников;</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нанесение на элементы благоустройства маркировок, обозначающих требуемый уровень ударопоглощающих покрытий из сыпучих материалов;</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обеспечение чистоты элементов благоустройства, включая покрытие площадки и прилегающей территории;</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восстановление ударопоглощающих покрытий из сыпучих материалов и корректировка их уровня;</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площадки должны быть оборудованы урнами. Мусор из урн удаляется в утренние часы, по мере необходимости, но не реже одного раза в сутки;</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Ремонт площадок и элементов благоустройства, распложенных на них, включает:</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замену крепежных деталей;</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сварку поврежденных элементов благоустройства;</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замену частей элементов благоустройства (например, изношенных желобов горок).</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площадок запрещается:</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размещать постоянно или временно механические транспортные средства</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снег, смет, листву, порубочные остатки.</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отходы производства и потребления</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28. Содержание водных объектов</w:t>
      </w:r>
    </w:p>
    <w:p w:rsidR="00DB194B" w:rsidRPr="00CF3EA8" w:rsidRDefault="00DB194B" w:rsidP="00DB194B">
      <w:pPr>
        <w:pStyle w:val="af0"/>
        <w:widowControl w:val="0"/>
        <w:numPr>
          <w:ilvl w:val="0"/>
          <w:numId w:val="6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Работы по содержанию водных объектов включают:</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очистку поверхности акватории от мусора в летний период 4 раза в месяц с берега и с плавсредств в период установленный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 xml:space="preserve"> муниципального образования;</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выкашивание водной растительности акватории 1 раз за сезон;</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очистку поверхности акватории от мусора в зимний период 1 раз в месяц в период установленный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29. Содержание территории жилых домов частного жилищного фонда</w:t>
      </w:r>
    </w:p>
    <w:p w:rsidR="00DB194B" w:rsidRPr="00CF3EA8" w:rsidRDefault="00DB194B" w:rsidP="00DB194B">
      <w:pPr>
        <w:pStyle w:val="af0"/>
        <w:widowControl w:val="0"/>
        <w:numPr>
          <w:ilvl w:val="0"/>
          <w:numId w:val="6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 </w:t>
      </w:r>
      <w:r w:rsidRPr="00CF3EA8">
        <w:rPr>
          <w:rFonts w:asciiTheme="majorBidi" w:hAnsiTheme="majorBidi" w:cstheme="majorBidi"/>
          <w:lang w:eastAsia="ru-RU"/>
        </w:rPr>
        <w:lastRenderedPageBreak/>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содержать в порядке территорию домовладения и обеспечивать надлежащее санитарное состояние прилегающей территории;</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очищать канавы и трубы для стока воды, в весенний период обеспечивать проход талых вод;</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жилых домов частного жилищного фонда не допускается:</w:t>
      </w: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1"/>
          <w:numId w:val="67"/>
        </w:numPr>
        <w:tabs>
          <w:tab w:val="left" w:pos="1276"/>
        </w:tabs>
        <w:suppressAutoHyphens w:val="0"/>
        <w:ind w:left="-426"/>
        <w:jc w:val="both"/>
        <w:rPr>
          <w:rFonts w:asciiTheme="majorBidi" w:hAnsiTheme="majorBidi" w:cstheme="majorBidi"/>
        </w:rPr>
      </w:pPr>
      <w:r w:rsidRPr="00CF3EA8">
        <w:rPr>
          <w:rFonts w:asciiTheme="majorBidi" w:hAnsiTheme="majorBidi" w:cstheme="majorBidi"/>
        </w:rPr>
        <w:t>размещать ограждение за границами домовладения;</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сжигать листву, любые виды отходов и мусор на территориях, прилегающих к домовладениям;</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разрушать и портить элементы благоустройства территории, засорять водоемы;</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хранить сельскохозяйственную технику, прицепы, разукомплектованное (неисправное) транспортное средство за территорией домовладения;</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на прилегающей территории отходы.</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 xml:space="preserve">складировать на прилегающей территории строительные материалы, отходы лесопиления, дрова, </w:t>
      </w:r>
      <w:hyperlink r:id="rId9" w:tooltip="Органические удобрения" w:history="1">
        <w:r w:rsidRPr="00CF3EA8">
          <w:rPr>
            <w:rStyle w:val="a3"/>
            <w:rFonts w:asciiTheme="majorBidi" w:eastAsia="Calibri" w:hAnsiTheme="majorBidi" w:cstheme="majorBidi"/>
            <w:color w:val="auto"/>
            <w:u w:val="none"/>
          </w:rPr>
          <w:t>органическое удобрение</w:t>
        </w:r>
      </w:hyperlink>
      <w:r w:rsidRPr="00CF3EA8">
        <w:rPr>
          <w:rFonts w:asciiTheme="majorBidi" w:hAnsiTheme="majorBidi" w:cstheme="majorBidi"/>
        </w:rPr>
        <w:t xml:space="preserve"> (в том числе состоящее из </w:t>
      </w:r>
      <w:hyperlink r:id="rId10" w:history="1">
        <w:r w:rsidRPr="00CF3EA8">
          <w:rPr>
            <w:rStyle w:val="a3"/>
            <w:rFonts w:asciiTheme="majorBidi" w:eastAsia="Calibri" w:hAnsiTheme="majorBidi" w:cstheme="majorBidi"/>
            <w:color w:val="auto"/>
            <w:u w:val="none"/>
          </w:rPr>
          <w:t>экскрементов</w:t>
        </w:r>
      </w:hyperlink>
      <w:hyperlink r:id="rId11" w:tooltip="Сельскохозяйственные животные" w:history="1">
        <w:r w:rsidRPr="00CF3EA8">
          <w:rPr>
            <w:rStyle w:val="a3"/>
            <w:rFonts w:asciiTheme="majorBidi" w:eastAsia="Calibri" w:hAnsiTheme="majorBidi" w:cstheme="majorBidi"/>
            <w:color w:val="auto"/>
            <w:u w:val="none"/>
          </w:rPr>
          <w:t>сельскохозяйственных животных</w:t>
        </w:r>
      </w:hyperlink>
      <w:r w:rsidRPr="00CF3EA8">
        <w:rPr>
          <w:rFonts w:asciiTheme="majorBidi" w:hAnsiTheme="majorBidi" w:cstheme="majorBidi"/>
        </w:rPr>
        <w:t>), сено, солому и инертные материалы более семи календарных дней.</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самовольная установка шлагбаумов, ограждений, перегораживание проходов, </w:t>
      </w:r>
      <w:r w:rsidRPr="00CF3EA8">
        <w:rPr>
          <w:rFonts w:asciiTheme="majorBidi" w:hAnsiTheme="majorBidi" w:cstheme="majorBidi"/>
          <w:lang w:eastAsia="ru-RU"/>
        </w:rPr>
        <w:lastRenderedPageBreak/>
        <w:t>проездов внутридворовых территорий и других территорий общего пользования;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30. Содержание строительных площадок, площадок производства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При производстве строительных, земляных, ремонтных и иных работ обязательно выполнение следующих требований: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 Принятие мер по недопущению загрязнения прилегающей к зоне производства работ (строительной площадке)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rPr>
        <w:t>муниципального образования.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1.8. Сбор, вывоз и размещение грунта и строительных отходов в установленном администрацией </w:t>
      </w:r>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rPr>
        <w:t>муниципального образования порядке.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1.9. Оборудование благоустроенных подъездов к площадке производства работ, внутриплощадочных проездов;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1.10. Обеспечение укрепления стенок траншей и котлованов в соответствии с требованиями СП 104-34-96 «Производство земляных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Не допускается: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2.2. Сжигать мусор и утилизировать строительные отходы вне специальных мест;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2.5. Загрязнять прилегающую территорию</w:t>
      </w:r>
    </w:p>
    <w:p w:rsidR="00DB194B"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2.6. Содержать территории площадки в загрязненном состоянии.</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2.7. Устанавливать строительное ограждение, не соответствующее</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требованиям настоящих Правил, а также без выданного в установленном порядке</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разрешения на проведение строительных работ;</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2.8. Размещать рекламные конструкции на строительных ограждениях и</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строительной сетке;</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2.9. Устанавливать строительные леса из дерева (за исключением настилов) на</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фасадах, расположенных со стороны территорий общего пользования, особо</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lastRenderedPageBreak/>
        <w:t>охраняемых территорий и объектов;</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2.10. Крепление строительных лесов к парапетам, карнизам, балконам и</w:t>
      </w:r>
    </w:p>
    <w:p w:rsidR="00472E7F" w:rsidRPr="003C3D09" w:rsidRDefault="00472E7F" w:rsidP="003C3D09">
      <w:pPr>
        <w:shd w:val="clear" w:color="auto" w:fill="FFFFFF"/>
        <w:suppressAutoHyphens w:val="0"/>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другим выступающим частям зданий и сооружений;</w:t>
      </w:r>
    </w:p>
    <w:p w:rsidR="00472E7F" w:rsidRPr="00472E7F" w:rsidRDefault="00472E7F" w:rsidP="003C3D09">
      <w:pPr>
        <w:shd w:val="clear" w:color="auto" w:fill="FFFFFF"/>
        <w:suppressAutoHyphens w:val="0"/>
        <w:rPr>
          <w:rFonts w:ascii="yandex-sans" w:hAnsi="yandex-sans"/>
          <w:color w:val="000000"/>
          <w:sz w:val="23"/>
          <w:szCs w:val="23"/>
          <w:lang w:eastAsia="ru-RU"/>
        </w:rPr>
      </w:pPr>
      <w:r w:rsidRPr="003C3D09">
        <w:rPr>
          <w:rFonts w:ascii="yandex-sans" w:hAnsi="yandex-sans"/>
          <w:color w:val="000000"/>
          <w:sz w:val="23"/>
          <w:szCs w:val="23"/>
          <w:highlight w:val="yellow"/>
          <w:lang w:eastAsia="ru-RU"/>
        </w:rPr>
        <w:t>2.11. Наличие видимых искривлений и провисаний строительной сетки».</w:t>
      </w:r>
    </w:p>
    <w:p w:rsidR="00472E7F" w:rsidRPr="00CF3EA8" w:rsidRDefault="00472E7F" w:rsidP="00DB194B">
      <w:pPr>
        <w:widowControl w:val="0"/>
        <w:tabs>
          <w:tab w:val="left" w:pos="1560"/>
        </w:tabs>
        <w:suppressAutoHyphens w:val="0"/>
        <w:ind w:left="-426" w:firstLine="709"/>
        <w:rPr>
          <w:rFonts w:asciiTheme="majorBidi" w:hAnsiTheme="majorBidi" w:cstheme="majorBidi"/>
          <w:szCs w:val="24"/>
        </w:rPr>
      </w:pPr>
    </w:p>
    <w:p w:rsidR="00472E7F" w:rsidRDefault="00DB194B" w:rsidP="00472E7F">
      <w:pPr>
        <w:shd w:val="clear" w:color="auto" w:fill="FFFFFF"/>
        <w:rPr>
          <w:rFonts w:ascii="yandex-sans" w:hAnsi="yandex-sans"/>
          <w:color w:val="000000"/>
          <w:sz w:val="23"/>
          <w:szCs w:val="23"/>
        </w:rPr>
      </w:pPr>
      <w:r w:rsidRPr="00CF3EA8">
        <w:rPr>
          <w:rFonts w:asciiTheme="majorBidi" w:hAnsiTheme="majorBidi" w:cstheme="majorBidi"/>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r w:rsidR="00472E7F" w:rsidRPr="00472E7F">
        <w:rPr>
          <w:rFonts w:ascii="yandex-sans" w:hAnsi="yandex-sans"/>
          <w:color w:val="000000"/>
          <w:sz w:val="23"/>
          <w:szCs w:val="23"/>
        </w:rPr>
        <w:t xml:space="preserve"> </w:t>
      </w:r>
    </w:p>
    <w:p w:rsidR="00472E7F" w:rsidRPr="003C3D09" w:rsidRDefault="00472E7F" w:rsidP="00472E7F">
      <w:pPr>
        <w:shd w:val="clear" w:color="auto" w:fill="FFFFFF"/>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4 Строительные площадки, участки работ и рабочие места, проезды 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подходы к ним в темное время суток должны быть освещены, оборудованы</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предупреждающими знаками в соответствии с требованиями государственных</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стандартов, действующих норм и правил.</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Выезды со строительных площадок должны быть оборудованы пунктами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мойки (очистки) колес автотранспорта.</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Своевременно, но не реже одного раза в полгода необходимо проводить</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мероприятия по поддержанию в надлежащем состоянии ограждения, строительной</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сетки, строительных лесов, подсветки и оборудования строительной площадки.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При отсутствии разрешения на строительство (реконструкцию) объектов</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капитального строительства застройщику необходимо благоустроить территорию</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согласно паспорту фасада здания, строения, сооружения, согласованного</w:t>
      </w:r>
    </w:p>
    <w:p w:rsidR="00472E7F" w:rsidRPr="003C3D09" w:rsidRDefault="00472E7F" w:rsidP="00472E7F">
      <w:pPr>
        <w:shd w:val="clear" w:color="auto" w:fill="FFFFFF"/>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Администрацией сельского поселения, в течение шести месяцев со дня принятия</w:t>
      </w:r>
      <w:r w:rsidR="003C3D09">
        <w:rPr>
          <w:rFonts w:ascii="yandex-sans" w:hAnsi="yandex-sans"/>
          <w:color w:val="000000"/>
          <w:sz w:val="23"/>
          <w:szCs w:val="23"/>
          <w:highlight w:val="yellow"/>
          <w:lang w:eastAsia="ru-RU"/>
        </w:rPr>
        <w:t xml:space="preserve"> </w:t>
      </w:r>
      <w:r w:rsidRPr="003C3D09">
        <w:rPr>
          <w:rFonts w:ascii="yandex-sans" w:hAnsi="yandex-sans"/>
          <w:color w:val="000000"/>
          <w:sz w:val="23"/>
          <w:szCs w:val="23"/>
          <w:highlight w:val="yellow"/>
          <w:lang w:eastAsia="ru-RU"/>
        </w:rPr>
        <w:t>решения о предоставлении земельного участка. При этом ограждение территории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возможно лишь с использованием декоративного неглухого ограждения высотой не</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более 1,8 м., выполненного по индивидуальному проекту.</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5 Для размещения рабочих, инструмента и материалов при выполнении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строительных и ремонтных работ на фасадах зданий, в том числе при их утеплении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и отделке путем монтажа различных конструкций навесных фасадных систем,</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применяются строительные леса.</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Поверхность грунта, на которую устанавливаются строительные леса, должна</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быть спланирована или оборудована регулируемыми опорами (домкратами).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Металлические строительные леса должны быть огрунтованы и окрашены.</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Строительная сетка должна быть навешена на крепления, специально</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изготовленные для таких целей, находящиеся по фасаду здания, или же на</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строительные леса, а также должна находиться в натянутом состоянии на всей</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поверхности для придания устойчивости.</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Наличие строительной сетки обязательно при осуществлении строительных</w:t>
      </w:r>
    </w:p>
    <w:p w:rsidR="00472E7F" w:rsidRPr="003C3D09" w:rsidRDefault="00472E7F" w:rsidP="00472E7F">
      <w:pPr>
        <w:shd w:val="clear" w:color="auto" w:fill="FFFFFF"/>
        <w:suppressAutoHyphens w:val="0"/>
        <w:jc w:val="left"/>
        <w:rPr>
          <w:rFonts w:ascii="yandex-sans" w:hAnsi="yandex-sans"/>
          <w:color w:val="000000"/>
          <w:sz w:val="23"/>
          <w:szCs w:val="23"/>
          <w:highlight w:val="yellow"/>
          <w:lang w:eastAsia="ru-RU"/>
        </w:rPr>
      </w:pPr>
      <w:r w:rsidRPr="003C3D09">
        <w:rPr>
          <w:rFonts w:ascii="yandex-sans" w:hAnsi="yandex-sans"/>
          <w:color w:val="000000"/>
          <w:sz w:val="23"/>
          <w:szCs w:val="23"/>
          <w:highlight w:val="yellow"/>
          <w:lang w:eastAsia="ru-RU"/>
        </w:rPr>
        <w:t>работ со стороны территорий общего пользования, особо охраняемых территорий и</w:t>
      </w:r>
    </w:p>
    <w:p w:rsidR="00472E7F" w:rsidRPr="00472E7F" w:rsidRDefault="00472E7F" w:rsidP="00472E7F">
      <w:pPr>
        <w:shd w:val="clear" w:color="auto" w:fill="FFFFFF"/>
        <w:suppressAutoHyphens w:val="0"/>
        <w:jc w:val="left"/>
        <w:rPr>
          <w:rFonts w:ascii="yandex-sans" w:hAnsi="yandex-sans"/>
          <w:color w:val="000000"/>
          <w:sz w:val="23"/>
          <w:szCs w:val="23"/>
          <w:lang w:eastAsia="ru-RU"/>
        </w:rPr>
      </w:pPr>
      <w:r w:rsidRPr="003C3D09">
        <w:rPr>
          <w:rFonts w:ascii="yandex-sans" w:hAnsi="yandex-sans"/>
          <w:color w:val="000000"/>
          <w:sz w:val="23"/>
          <w:szCs w:val="23"/>
          <w:highlight w:val="yellow"/>
          <w:lang w:eastAsia="ru-RU"/>
        </w:rPr>
        <w:t>объектов, где дополнительно должен быть оборудован сплошной защитный навес.</w:t>
      </w:r>
    </w:p>
    <w:p w:rsidR="00472E7F" w:rsidRPr="00472E7F" w:rsidRDefault="00472E7F" w:rsidP="00472E7F">
      <w:pPr>
        <w:shd w:val="clear" w:color="auto" w:fill="FFFFFF"/>
        <w:suppressAutoHyphens w:val="0"/>
        <w:jc w:val="left"/>
        <w:rPr>
          <w:rFonts w:ascii="yandex-sans" w:hAnsi="yandex-sans"/>
          <w:color w:val="000000"/>
          <w:sz w:val="23"/>
          <w:szCs w:val="23"/>
          <w:lang w:eastAsia="ru-RU"/>
        </w:rPr>
      </w:pPr>
    </w:p>
    <w:p w:rsidR="00DB194B" w:rsidRDefault="00DB194B" w:rsidP="00DB194B">
      <w:pPr>
        <w:widowControl w:val="0"/>
        <w:tabs>
          <w:tab w:val="left" w:pos="1560"/>
        </w:tabs>
        <w:suppressAutoHyphens w:val="0"/>
        <w:ind w:left="-426" w:firstLine="709"/>
        <w:rPr>
          <w:rFonts w:asciiTheme="majorBidi" w:hAnsiTheme="majorBidi" w:cstheme="majorBidi"/>
          <w:szCs w:val="24"/>
        </w:rPr>
      </w:pPr>
    </w:p>
    <w:p w:rsidR="00472E7F" w:rsidRPr="00CF3EA8" w:rsidRDefault="00472E7F" w:rsidP="00DB194B">
      <w:pPr>
        <w:widowControl w:val="0"/>
        <w:tabs>
          <w:tab w:val="left" w:pos="1560"/>
        </w:tabs>
        <w:suppressAutoHyphens w:val="0"/>
        <w:ind w:left="-426" w:firstLine="709"/>
        <w:rPr>
          <w:rFonts w:asciiTheme="majorBidi" w:hAnsiTheme="majorBidi" w:cstheme="majorBidi"/>
          <w:szCs w:val="24"/>
        </w:rPr>
      </w:pP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31. Содержание стоянок длительного и краткосрочного хранения автотранспортных средств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Владельцы обязаны: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2.2. следить за надлежащим техническим состоянием ограждений стоянок, их чистотой, </w:t>
      </w:r>
      <w:r w:rsidRPr="00CF3EA8">
        <w:rPr>
          <w:rFonts w:asciiTheme="majorBidi" w:hAnsiTheme="majorBidi" w:cstheme="majorBidi"/>
          <w:szCs w:val="24"/>
        </w:rPr>
        <w:lastRenderedPageBreak/>
        <w:t>своевременной очисткой от грязи, снега, наледи, информационно-печатной продукции;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2.4. не допускать на территориях стоянок мойку автомобилей и стоянку автомобилей, имеющих течь горюче-смазочных материалов;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2.5. содержать территории стоянок с соблюдением санитарных и противопожарных правил;</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32. Содержание мест погребения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Содержание мест погребения обеспечивается специализированным учреждением.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Требования к содержанию мест погребения: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Особенности содержания мест погребения в зимний период: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3.2. центральные дороги, подъездные дороги должны быть обработаны противогололедными материалами;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3.3. Обработка проезжей части дорог должна начинаться сразу после снегопада;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 Особенности содержания мест погребения в летний период: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4.3. работы по уходу за местом захоронения, надмогильным сооружением (кресты, </w:t>
      </w:r>
      <w:r w:rsidRPr="00CF3EA8">
        <w:rPr>
          <w:rFonts w:asciiTheme="majorBidi" w:hAnsiTheme="majorBidi" w:cstheme="majorBidi"/>
          <w:szCs w:val="24"/>
        </w:rPr>
        <w:lastRenderedPageBreak/>
        <w:t>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33. Содержание нестационарных торговых объектов</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 xml:space="preserve">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Не допускается выставлять у нестационарных торговых объектов столики, зонтики и другие подобные объекты.</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DB194B" w:rsidRPr="00CF3EA8" w:rsidRDefault="00DB194B" w:rsidP="00DB194B">
      <w:pPr>
        <w:pStyle w:val="af0"/>
        <w:widowControl w:val="0"/>
        <w:numPr>
          <w:ilvl w:val="0"/>
          <w:numId w:val="68"/>
        </w:numPr>
        <w:tabs>
          <w:tab w:val="righ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DB194B" w:rsidRPr="00CF3EA8" w:rsidRDefault="00DB194B" w:rsidP="00DB194B">
      <w:pPr>
        <w:pStyle w:val="af0"/>
        <w:widowControl w:val="0"/>
        <w:numPr>
          <w:ilvl w:val="0"/>
          <w:numId w:val="68"/>
        </w:numPr>
        <w:tabs>
          <w:tab w:val="righ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и физические лица, являющиеся владельцами нестационарных торговых объектов, обязаны:</w:t>
      </w:r>
    </w:p>
    <w:p w:rsidR="00DB194B" w:rsidRPr="00CF3EA8" w:rsidRDefault="00DB194B" w:rsidP="00DB194B">
      <w:pPr>
        <w:pStyle w:val="af0"/>
        <w:widowControl w:val="0"/>
        <w:numPr>
          <w:ilvl w:val="1"/>
          <w:numId w:val="69"/>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их ремонт и окраску;</w:t>
      </w:r>
    </w:p>
    <w:p w:rsidR="00DB194B" w:rsidRPr="00CF3EA8" w:rsidRDefault="00DB194B" w:rsidP="00DB194B">
      <w:pPr>
        <w:pStyle w:val="af0"/>
        <w:widowControl w:val="0"/>
        <w:numPr>
          <w:ilvl w:val="1"/>
          <w:numId w:val="69"/>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B194B" w:rsidRPr="00CF3EA8" w:rsidRDefault="00DB194B" w:rsidP="00DB194B">
      <w:pPr>
        <w:pStyle w:val="af0"/>
        <w:widowControl w:val="0"/>
        <w:numPr>
          <w:ilvl w:val="0"/>
          <w:numId w:val="68"/>
        </w:numPr>
        <w:tabs>
          <w:tab w:val="left" w:pos="993"/>
          <w:tab w:val="right" w:pos="1134"/>
        </w:tabs>
        <w:suppressAutoHyphens w:val="0"/>
        <w:ind w:left="-426" w:firstLine="709"/>
        <w:jc w:val="both"/>
        <w:rPr>
          <w:rFonts w:asciiTheme="majorBidi" w:hAnsiTheme="majorBidi" w:cstheme="majorBidi"/>
        </w:rPr>
      </w:pPr>
      <w:r w:rsidRPr="00CF3EA8">
        <w:rPr>
          <w:rFonts w:asciiTheme="majorBidi" w:hAnsiTheme="majorBidi" w:cstheme="majorBidi"/>
        </w:rPr>
        <w:t>Не допускается:</w:t>
      </w:r>
    </w:p>
    <w:p w:rsidR="00DB194B" w:rsidRPr="00CF3EA8" w:rsidRDefault="00DB194B" w:rsidP="00DB194B">
      <w:pPr>
        <w:pStyle w:val="af0"/>
        <w:widowControl w:val="0"/>
        <w:numPr>
          <w:ilvl w:val="0"/>
          <w:numId w:val="70"/>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 xml:space="preserve">возводить к нестационарным объектам пристройки, козырьки, навесы и прочие конструкции, не согласованные с администрацией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 xml:space="preserve"> муниципального образования;</w:t>
      </w:r>
    </w:p>
    <w:p w:rsidR="00DB194B" w:rsidRPr="00CF3EA8" w:rsidRDefault="00DB194B" w:rsidP="00DB194B">
      <w:pPr>
        <w:pStyle w:val="af0"/>
        <w:widowControl w:val="0"/>
        <w:numPr>
          <w:ilvl w:val="0"/>
          <w:numId w:val="71"/>
        </w:numPr>
        <w:tabs>
          <w:tab w:val="right" w:pos="993"/>
        </w:tabs>
        <w:suppressAutoHyphens w:val="0"/>
        <w:ind w:left="-426" w:firstLine="709"/>
        <w:jc w:val="both"/>
        <w:rPr>
          <w:rFonts w:asciiTheme="majorBidi" w:hAnsiTheme="majorBidi" w:cstheme="majorBidi"/>
        </w:rPr>
      </w:pPr>
      <w:r w:rsidRPr="00CF3EA8">
        <w:rPr>
          <w:rFonts w:asciiTheme="majorBidi" w:hAnsiTheme="majorBidi" w:cstheme="majorBidi"/>
        </w:rPr>
        <w:t>выставлять торгово-холодильное оборудование около нестационарных объектов;</w:t>
      </w:r>
    </w:p>
    <w:p w:rsidR="00DB194B" w:rsidRPr="00CF3EA8" w:rsidRDefault="00DB194B" w:rsidP="00DB194B">
      <w:pPr>
        <w:pStyle w:val="af0"/>
        <w:widowControl w:val="0"/>
        <w:numPr>
          <w:ilvl w:val="0"/>
          <w:numId w:val="71"/>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B194B" w:rsidRPr="00CF3EA8" w:rsidRDefault="00DB194B" w:rsidP="00DB194B">
      <w:pPr>
        <w:widowControl w:val="0"/>
        <w:tabs>
          <w:tab w:val="left" w:pos="1560"/>
        </w:tabs>
        <w:suppressAutoHyphens w:val="0"/>
        <w:ind w:left="-426" w:firstLine="709"/>
        <w:rPr>
          <w:rFonts w:asciiTheme="majorBidi" w:hAnsiTheme="majorBidi" w:cstheme="majorBidi"/>
          <w:b/>
          <w:i/>
          <w:color w:val="FF0000"/>
          <w:szCs w:val="24"/>
        </w:rPr>
      </w:pPr>
      <w:r w:rsidRPr="00CF3EA8">
        <w:rPr>
          <w:rFonts w:asciiTheme="majorBidi" w:hAnsiTheme="majorBidi" w:cstheme="majorBidi"/>
          <w:b/>
          <w:i/>
          <w:szCs w:val="24"/>
        </w:rPr>
        <w:t>Статья 34</w:t>
      </w:r>
      <w:r w:rsidRPr="00CF3EA8">
        <w:rPr>
          <w:rFonts w:asciiTheme="majorBidi" w:hAnsiTheme="majorBidi" w:cstheme="majorBidi"/>
          <w:b/>
          <w:i/>
          <w:color w:val="FF0000"/>
          <w:szCs w:val="24"/>
        </w:rPr>
        <w:t xml:space="preserve">. </w:t>
      </w:r>
      <w:r w:rsidRPr="00CF3EA8">
        <w:rPr>
          <w:rFonts w:asciiTheme="majorBidi" w:hAnsiTheme="majorBidi" w:cstheme="majorBidi"/>
          <w:b/>
          <w:i/>
          <w:szCs w:val="24"/>
        </w:rPr>
        <w:t>Содержание средств наружного освещения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Включение НО осуществляется в соответствии с Графиком работы наружного освещения в сельском поселении.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5. Не допускается вывозить указанные типы ламп на свалки.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 Не допускается эксплуатация устройств наружного освещения при наличии обрывов проводов, повреждений опор, изоляторов.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13.2. следить за включением и отключением освещения в соответствии с установленным порядком;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13.3. соблюдать правила установки, содержания, размещения и эксплуатации наружного освещения и оформления;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13.4. своевременно производить замену фонарей наружного освещения.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lastRenderedPageBreak/>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35. Содержание произведения монументального искусства, уличной мебели, декоративных устройств, ограждений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В целях сохранения объектов уполномоченными лицами проводится: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регулярное визуальное обследование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содержание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ремонт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5. Состав работ по содержанию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сезонные расчистки и промывки от загрязнений;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восполнение утрат красочного слоя;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снегоочистка объекта и вывоз снега, в том числе его утилизация;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контроль за обеспечением сохранности объектов в период проведения исследовательских и производственных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 В состав работ по ремонту входит: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восполнение шовного заполнения;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расчистка и нанесение красочного слоя;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устранение деформаций и повреждений (заделка сколов и обломов, шелушения, выкрашивания и других дефектов покрытий), исправление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кромок покрытий, устранение повреждений бордюров;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замена отдельных конструктивных элементов.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lastRenderedPageBreak/>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 Не допускается: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7.1. использовать объекты не по назначению;</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7.2. развешивать и наклеивать любую информационно-печатную продукцию на объекты, наносить надписи;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7.3. ломать и повреждать объекты и их конструктивные элементы.</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36. Содержание животных на территориях общего пользования</w:t>
      </w:r>
    </w:p>
    <w:p w:rsidR="00DB194B" w:rsidRPr="00CF3EA8" w:rsidRDefault="00DB194B" w:rsidP="00DB194B">
      <w:pPr>
        <w:pStyle w:val="af0"/>
        <w:widowControl w:val="0"/>
        <w:numPr>
          <w:ilvl w:val="1"/>
          <w:numId w:val="7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Администрация сельского поселения :</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определяет места на территории сельского поселения, в которых допускается или запрещается выгул домашних животных;</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оказывает информационное содействие ветеринарным службам;</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определяет места  выпаса сельскохозяйственных животных.</w:t>
      </w:r>
    </w:p>
    <w:p w:rsidR="00DB194B" w:rsidRPr="00CF3EA8" w:rsidRDefault="00DB194B" w:rsidP="00DB194B">
      <w:pPr>
        <w:pStyle w:val="af0"/>
        <w:widowControl w:val="0"/>
        <w:numPr>
          <w:ilvl w:val="0"/>
          <w:numId w:val="74"/>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Животные, принадлежащие гражданам, подлежат обязательной регистрации, в соответствии с ветеринарными нормами и правилами</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При выгуле домашних животных их владельцы обязаны принимать меры по уборке территории от загрязнений экскрементами животных.</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DB194B" w:rsidRPr="00CF3EA8" w:rsidRDefault="00DB194B" w:rsidP="00DB194B">
      <w:pPr>
        <w:pStyle w:val="af0"/>
        <w:widowControl w:val="0"/>
        <w:numPr>
          <w:ilvl w:val="1"/>
          <w:numId w:val="7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нахождение владельца с собакой (кроме собак-поводырей и служебных собак) во время проведения культурно-массовых мероприятий;</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 купание собак и других животных в водоемах и местах для купания.</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Требования, предъявляемые к содержанию собак и кошек:</w:t>
      </w:r>
    </w:p>
    <w:p w:rsidR="00DB194B" w:rsidRPr="00CF3EA8" w:rsidRDefault="00DB194B" w:rsidP="00DB194B">
      <w:pPr>
        <w:pStyle w:val="af0"/>
        <w:widowControl w:val="0"/>
        <w:numPr>
          <w:ilvl w:val="1"/>
          <w:numId w:val="7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B194B" w:rsidRPr="00CF3EA8" w:rsidRDefault="00DB194B" w:rsidP="00DB194B">
      <w:pPr>
        <w:pStyle w:val="af0"/>
        <w:widowControl w:val="0"/>
        <w:numPr>
          <w:ilvl w:val="1"/>
          <w:numId w:val="7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Общие требования к содержанию животных:</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обеспечение тишины и покоя в жилых помещениях, а также во дворе и на улице при выгуле собак с 23 часов вечера до 7 часов утра;</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исключение возможности скопления безнадзорных животных на территории поселения.</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животных в клетках, будках, вольерах и других сооружений не соответствующих размерам животного;</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натравливать собак на людей или животных;</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выпускать животных для самостоятельного выгуливания;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разводить, содержать и отлавливать собак и кошек с целью использования шкур, мяса, другого сырья животного происхождения;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купать собак в водных объектах в местах массового купания людей;</w:t>
      </w:r>
    </w:p>
    <w:p w:rsidR="00DB194B" w:rsidRPr="00CF3EA8" w:rsidRDefault="00DB194B" w:rsidP="00DB194B">
      <w:pPr>
        <w:pStyle w:val="af0"/>
        <w:widowControl w:val="0"/>
        <w:numPr>
          <w:ilvl w:val="1"/>
          <w:numId w:val="76"/>
        </w:numPr>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хозяйствующими субъектами: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хозяйствующими субъектами допускается в случае обеспечения постоянного ухода за животными;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 целью пресечения бесконтрольного размножения животных хозяйствующему субъекту рекомендуется стерилизовать животных;</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входе, въезде на территорию предприятия должна висеть предупреждающая табличка об охране территории собаками.</w:t>
      </w:r>
    </w:p>
    <w:p w:rsidR="00DB194B" w:rsidRPr="00CF3EA8" w:rsidRDefault="00DB194B" w:rsidP="00DB194B">
      <w:pPr>
        <w:pStyle w:val="af0"/>
        <w:widowControl w:val="0"/>
        <w:numPr>
          <w:ilvl w:val="1"/>
          <w:numId w:val="76"/>
        </w:numPr>
        <w:tabs>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Порядок выгула собак:</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скопления людей собаки в сопровождении владельца должны находиться на поводке и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спускать собаку с поводка можно только в малолюдных местах с соблюдением </w:t>
      </w:r>
      <w:r w:rsidRPr="00CF3EA8">
        <w:rPr>
          <w:rFonts w:asciiTheme="majorBidi" w:hAnsiTheme="majorBidi" w:cstheme="majorBidi"/>
          <w:lang w:eastAsia="ru-RU"/>
        </w:rPr>
        <w:lastRenderedPageBreak/>
        <w:t>настоящих Правил.</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детских площадках, стадионах, на территории дошкольных, школьных и иных образовательных учреждений свободный выгул собак запрещен.</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Нижнегорского</w:t>
      </w:r>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районного муниципального образования.</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Утилизацию павших бродячих животных производит администрация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 образования в пределах средств, предусмотренных в бюджете муниципального образования на эти цели.</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имеют право:</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Перевозить животных в общественном транспорте с соблюдением установленного порядка.</w:t>
      </w: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выбрасывания трупов животных.</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w:t>
      </w:r>
      <w:r w:rsidRPr="00CF3EA8">
        <w:rPr>
          <w:rFonts w:asciiTheme="majorBidi" w:hAnsiTheme="majorBidi" w:cstheme="majorBidi"/>
          <w:lang w:eastAsia="ru-RU"/>
        </w:rPr>
        <w:lastRenderedPageBreak/>
        <w:t>прав и обязанностей собственника в отношении животного до приобретения его другим лицом.</w:t>
      </w:r>
    </w:p>
    <w:p w:rsidR="00DB194B" w:rsidRPr="00CF3EA8" w:rsidRDefault="00DB194B" w:rsidP="00DB194B">
      <w:pPr>
        <w:pStyle w:val="af0"/>
        <w:widowControl w:val="0"/>
        <w:numPr>
          <w:ilvl w:val="0"/>
          <w:numId w:val="77"/>
        </w:numPr>
        <w:tabs>
          <w:tab w:val="right" w:pos="993"/>
        </w:tabs>
        <w:suppressAutoHyphens w:val="0"/>
        <w:autoSpaceDE w:val="0"/>
        <w:autoSpaceDN w:val="0"/>
        <w:adjustRightInd w:val="0"/>
        <w:ind w:left="-426" w:firstLine="709"/>
        <w:jc w:val="both"/>
        <w:outlineLvl w:val="1"/>
        <w:rPr>
          <w:rFonts w:asciiTheme="majorBidi" w:hAnsiTheme="majorBidi" w:cstheme="majorBidi"/>
          <w:u w:val="single"/>
          <w:lang w:eastAsia="ru-RU"/>
        </w:rPr>
      </w:pPr>
      <w:r w:rsidRPr="00CF3EA8">
        <w:rPr>
          <w:rFonts w:asciiTheme="majorBidi" w:hAnsiTheme="majorBidi" w:cstheme="majorBidi"/>
          <w:u w:val="single"/>
          <w:lang w:eastAsia="ru-RU"/>
        </w:rPr>
        <w:t>Требования, предъявляемые к содержанию скота, птицы</w:t>
      </w:r>
    </w:p>
    <w:p w:rsidR="00DB194B" w:rsidRPr="00CF3EA8" w:rsidRDefault="00DB194B" w:rsidP="00DB194B">
      <w:pPr>
        <w:pStyle w:val="af0"/>
        <w:widowControl w:val="0"/>
        <w:numPr>
          <w:ilvl w:val="1"/>
          <w:numId w:val="77"/>
        </w:numPr>
        <w:shd w:val="clear" w:color="auto" w:fill="FFFFFF"/>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Pr="00CF3EA8">
        <w:rPr>
          <w:rFonts w:asciiTheme="majorBidi" w:hAnsiTheme="majorBidi" w:cstheme="majorBidi"/>
          <w:bCs/>
          <w:lang w:eastAsia="ru-RU"/>
        </w:rPr>
        <w:t xml:space="preserve">тишину </w:t>
      </w:r>
      <w:r w:rsidRPr="00CF3EA8">
        <w:rPr>
          <w:rFonts w:asciiTheme="majorBidi" w:hAnsiTheme="majorBidi" w:cstheme="majorBidi"/>
          <w:lang w:eastAsia="ru-RU"/>
        </w:rPr>
        <w:t>для окружающих в соответствии с санитарными нормами, соблюдать действующие санитарно-гигиенические и ветеринарные правила.</w:t>
      </w:r>
    </w:p>
    <w:p w:rsidR="00DB194B" w:rsidRPr="00CF3EA8" w:rsidRDefault="00DB194B" w:rsidP="00DB194B">
      <w:pPr>
        <w:pStyle w:val="af0"/>
        <w:widowControl w:val="0"/>
        <w:numPr>
          <w:ilvl w:val="1"/>
          <w:numId w:val="77"/>
        </w:numPr>
        <w:shd w:val="clear" w:color="auto" w:fill="FFFFFF"/>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2252"/>
        <w:gridCol w:w="1093"/>
        <w:gridCol w:w="1049"/>
        <w:gridCol w:w="1134"/>
        <w:gridCol w:w="1417"/>
        <w:gridCol w:w="1119"/>
        <w:gridCol w:w="969"/>
      </w:tblGrid>
      <w:tr w:rsidR="00DB194B" w:rsidRPr="00CF3EA8" w:rsidTr="00472E7F">
        <w:tc>
          <w:tcPr>
            <w:tcW w:w="1135" w:type="dxa"/>
            <w:vMerge w:val="restart"/>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rPr>
                <w:rFonts w:asciiTheme="majorBidi" w:hAnsiTheme="majorBidi" w:cstheme="majorBidi"/>
                <w:szCs w:val="24"/>
                <w:lang w:eastAsia="ru-RU"/>
              </w:rPr>
            </w:pPr>
            <w:r w:rsidRPr="00CF3EA8">
              <w:rPr>
                <w:rFonts w:asciiTheme="majorBidi" w:hAnsiTheme="majorBidi" w:cstheme="majorBidi"/>
                <w:szCs w:val="24"/>
                <w:lang w:eastAsia="ru-RU"/>
              </w:rPr>
              <w:t>Рассто-</w:t>
            </w:r>
          </w:p>
          <w:p w:rsidR="00DB194B" w:rsidRPr="00CF3EA8" w:rsidRDefault="00DB194B" w:rsidP="00472E7F">
            <w:pPr>
              <w:widowControl w:val="0"/>
              <w:tabs>
                <w:tab w:val="left" w:pos="1346"/>
              </w:tabs>
              <w:suppressAutoHyphens w:val="0"/>
              <w:autoSpaceDE w:val="0"/>
              <w:autoSpaceDN w:val="0"/>
              <w:adjustRightInd w:val="0"/>
              <w:rPr>
                <w:rFonts w:asciiTheme="majorBidi" w:hAnsiTheme="majorBidi" w:cstheme="majorBidi"/>
                <w:szCs w:val="24"/>
                <w:lang w:eastAsia="ru-RU"/>
              </w:rPr>
            </w:pPr>
            <w:r w:rsidRPr="00CF3EA8">
              <w:rPr>
                <w:rFonts w:asciiTheme="majorBidi" w:hAnsiTheme="majorBidi" w:cstheme="majorBidi"/>
                <w:szCs w:val="24"/>
                <w:lang w:eastAsia="ru-RU"/>
              </w:rPr>
              <w:t>яние</w:t>
            </w:r>
          </w:p>
        </w:tc>
        <w:tc>
          <w:tcPr>
            <w:tcW w:w="9033" w:type="dxa"/>
            <w:gridSpan w:val="7"/>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 xml:space="preserve">По                                                       поголовье (шт) </w:t>
            </w:r>
          </w:p>
        </w:tc>
      </w:tr>
      <w:tr w:rsidR="00DB194B" w:rsidRPr="00CF3EA8" w:rsidTr="00472E7F">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B194B" w:rsidRPr="00CF3EA8" w:rsidRDefault="00DB194B" w:rsidP="00472E7F">
            <w:pPr>
              <w:widowControl w:val="0"/>
              <w:suppressAutoHyphens w:val="0"/>
              <w:rPr>
                <w:rFonts w:asciiTheme="majorBidi" w:hAnsiTheme="majorBidi" w:cstheme="majorBidi"/>
                <w:szCs w:val="24"/>
                <w:lang w:eastAsia="ru-RU"/>
              </w:rPr>
            </w:pP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Св           свиньи</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Кокоровы, быбычки</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Ововцы,</w:t>
            </w:r>
          </w:p>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К</w:t>
            </w:r>
            <w:r>
              <w:rPr>
                <w:rFonts w:asciiTheme="majorBidi" w:hAnsiTheme="majorBidi" w:cstheme="majorBidi"/>
                <w:szCs w:val="24"/>
                <w:lang w:eastAsia="ru-RU"/>
              </w:rPr>
              <w:t>о</w:t>
            </w:r>
            <w:r w:rsidRPr="00CF3EA8">
              <w:rPr>
                <w:rFonts w:asciiTheme="majorBidi" w:hAnsiTheme="majorBidi" w:cstheme="majorBidi"/>
                <w:szCs w:val="24"/>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Кркроли-</w:t>
            </w:r>
          </w:p>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ки-матки</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Пт   птица</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Лолошади</w:t>
            </w:r>
          </w:p>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ди</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Нунутрии</w:t>
            </w:r>
          </w:p>
        </w:tc>
      </w:tr>
      <w:tr w:rsidR="00DB194B" w:rsidRPr="00CF3EA8" w:rsidTr="00472E7F">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10 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r>
      <w:tr w:rsidR="00DB194B" w:rsidRPr="00CF3EA8" w:rsidTr="00472E7F">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20 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r>
      <w:tr w:rsidR="00DB194B" w:rsidRPr="00CF3EA8" w:rsidTr="00472E7F">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30 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10 до 15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10</w:t>
            </w:r>
          </w:p>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 xml:space="preserve">от </w:t>
            </w:r>
            <w:r>
              <w:rPr>
                <w:rFonts w:asciiTheme="majorBidi" w:hAnsiTheme="majorBidi" w:cstheme="majorBidi"/>
                <w:szCs w:val="24"/>
                <w:lang w:eastAsia="ru-RU"/>
              </w:rPr>
              <w:t>от</w:t>
            </w:r>
            <w:r w:rsidRPr="00CF3EA8">
              <w:rPr>
                <w:rFonts w:asciiTheme="majorBidi" w:hAnsiTheme="majorBidi" w:cstheme="majorBidi"/>
                <w:szCs w:val="24"/>
                <w:lang w:eastAsia="ru-RU"/>
              </w:rPr>
              <w:t>20 до 25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w:t>
            </w:r>
            <w:r>
              <w:rPr>
                <w:rFonts w:asciiTheme="majorBidi" w:hAnsiTheme="majorBidi" w:cstheme="majorBidi"/>
                <w:szCs w:val="24"/>
                <w:lang w:eastAsia="ru-RU"/>
              </w:rPr>
              <w:t xml:space="preserve">   о</w:t>
            </w:r>
            <w:r w:rsidRPr="00CF3EA8">
              <w:rPr>
                <w:rFonts w:asciiTheme="majorBidi" w:hAnsiTheme="majorBidi" w:cstheme="majorBidi"/>
                <w:szCs w:val="24"/>
                <w:lang w:eastAsia="ru-RU"/>
              </w:rPr>
              <w:t>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r>
      <w:tr w:rsidR="00DB194B" w:rsidRPr="00CF3EA8" w:rsidTr="00472E7F">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40 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472E7F">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r>
    </w:tbl>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Согласно Приказу Минсельхоза РФ от 27.03.2006 № 90 «Об утверждении Правил по борьбе с гриппом птиц» владельцы птиц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осуществлять хозяйственные и ветеринарные мероприятия, обеспечивающие предупреждение возникновения заболевания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предоставлять специалистам в области ветеринарии по их требованию птиц для осмотра: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выполнять указания специалистов в области ветеринарии о проведении мероприятий по профилактике и борьбе с гриппом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обеспечивать проведение ограничительных мероприятий по предупреждению заболевания гриппом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прибытия специалистов принять меры по изоляции птиц, подозреваемых в заболевании.</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Выпас сельскохозяйственных животных осуществляется на специально отведенных администрацией Дрофинскогомуниципального образования  местах выпаса под наблюдением владельца или уполномоченного им лица.</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Запрещается: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DB194B" w:rsidRPr="00CF3EA8" w:rsidRDefault="00DB194B" w:rsidP="00DB194B">
      <w:pPr>
        <w:pStyle w:val="af0"/>
        <w:widowControl w:val="0"/>
        <w:numPr>
          <w:ilvl w:val="0"/>
          <w:numId w:val="73"/>
        </w:numPr>
        <w:shd w:val="clear" w:color="auto" w:fill="FFFFFF"/>
        <w:tabs>
          <w:tab w:val="left" w:pos="900"/>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передвижение сельскохозяйственных животных на территории поселения без сопровождающих лиц;</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оставлять на дороге животных без надзора;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забой домашних животных и птицы во дворах многоквартирных жилых домов и на улицах поселения.</w:t>
      </w: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tabs>
          <w:tab w:val="right" w:pos="1134"/>
        </w:tabs>
        <w:suppressAutoHyphens w:val="0"/>
        <w:autoSpaceDE w:val="0"/>
        <w:autoSpaceDN w:val="0"/>
        <w:adjustRightInd w:val="0"/>
        <w:ind w:left="-426" w:firstLine="709"/>
        <w:jc w:val="both"/>
        <w:outlineLvl w:val="1"/>
        <w:rPr>
          <w:rFonts w:asciiTheme="majorBidi" w:hAnsiTheme="majorBidi" w:cstheme="majorBidi"/>
          <w:lang w:eastAsia="ru-RU"/>
        </w:rPr>
      </w:pPr>
      <w:r w:rsidRPr="00CF3EA8">
        <w:rPr>
          <w:rFonts w:asciiTheme="majorBidi" w:hAnsiTheme="majorBidi" w:cstheme="majorBidi"/>
          <w:lang w:eastAsia="ru-RU"/>
        </w:rPr>
        <w:t>Владельцы скота и птицы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поддерживать помещения, где содержится скот и птица, а также прилегающую территорию в чистоте.</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DB194B" w:rsidRPr="00CF3EA8" w:rsidRDefault="00DB194B" w:rsidP="00DB194B">
      <w:pPr>
        <w:pStyle w:val="af0"/>
        <w:widowControl w:val="0"/>
        <w:numPr>
          <w:ilvl w:val="1"/>
          <w:numId w:val="78"/>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прибытия специалистов в сфере ветеринарии принять меры по изоляции свиней, подозреваемых в заболевании;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выполнять указания специалистов в сфере ветеринарии о проведении мероприятий по профилактике африканской чумы свиней.</w:t>
      </w:r>
    </w:p>
    <w:p w:rsidR="00DB194B" w:rsidRPr="00CF3EA8" w:rsidRDefault="00DB194B" w:rsidP="00DB194B">
      <w:pPr>
        <w:pStyle w:val="af0"/>
        <w:widowControl w:val="0"/>
        <w:numPr>
          <w:ilvl w:val="1"/>
          <w:numId w:val="78"/>
        </w:numPr>
        <w:tabs>
          <w:tab w:val="right" w:pos="993"/>
        </w:tabs>
        <w:suppressAutoHyphens w:val="0"/>
        <w:autoSpaceDE w:val="0"/>
        <w:autoSpaceDN w:val="0"/>
        <w:adjustRightInd w:val="0"/>
        <w:ind w:left="-426" w:firstLine="709"/>
        <w:jc w:val="both"/>
        <w:outlineLvl w:val="1"/>
        <w:rPr>
          <w:rFonts w:asciiTheme="majorBidi" w:hAnsiTheme="majorBidi" w:cstheme="majorBidi"/>
          <w:lang w:eastAsia="ru-RU"/>
        </w:rPr>
      </w:pPr>
      <w:r w:rsidRPr="00CF3EA8">
        <w:rPr>
          <w:rFonts w:asciiTheme="majorBidi" w:hAnsiTheme="majorBidi" w:cstheme="majorBidi"/>
          <w:lang w:eastAsia="ru-RU"/>
        </w:rPr>
        <w:t>Ответственность владельцев домашних животных (собак, кошек), скота и птицы: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 w:val="right" w:pos="1134"/>
        </w:tabs>
        <w:suppressAutoHyphens w:val="0"/>
        <w:autoSpaceDE w:val="0"/>
        <w:autoSpaceDN w:val="0"/>
        <w:adjustRightInd w:val="0"/>
        <w:ind w:left="-426" w:firstLine="709"/>
        <w:jc w:val="both"/>
        <w:rPr>
          <w:rFonts w:asciiTheme="majorBidi" w:hAnsiTheme="majorBidi" w:cstheme="majorBidi"/>
          <w:u w:val="single"/>
          <w:lang w:eastAsia="ru-RU"/>
        </w:rPr>
      </w:pPr>
      <w:r w:rsidRPr="00CF3EA8">
        <w:rPr>
          <w:rFonts w:asciiTheme="majorBidi" w:hAnsiTheme="majorBidi" w:cstheme="majorBidi"/>
          <w:u w:val="single"/>
          <w:lang w:eastAsia="ru-RU"/>
        </w:rPr>
        <w:t>Требования, предъявляемые к содержанию пчел:</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lastRenderedPageBreak/>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t>Ульи с пчелиными семьями размещаются на земельном участке, на расстоянии не ближе чем:</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Не допускается размещение кочевых пасек на пути лета пчел с другой, ранее размещенной пасеки к источникам медосбора.</w:t>
      </w: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DB194B" w:rsidRPr="00CF3EA8" w:rsidRDefault="00DB194B" w:rsidP="00DB194B">
      <w:pPr>
        <w:widowControl w:val="0"/>
        <w:suppressAutoHyphens w:val="0"/>
        <w:autoSpaceDE w:val="0"/>
        <w:autoSpaceDN w:val="0"/>
        <w:adjustRightInd w:val="0"/>
        <w:ind w:left="-426" w:firstLine="709"/>
        <w:rPr>
          <w:rFonts w:asciiTheme="majorBidi" w:hAnsiTheme="majorBidi" w:cstheme="majorBidi"/>
          <w:b/>
          <w:bCs/>
          <w:i/>
          <w:szCs w:val="24"/>
          <w:lang w:eastAsia="ru-RU"/>
        </w:rPr>
      </w:pPr>
      <w:r w:rsidRPr="00CF3EA8">
        <w:rPr>
          <w:rFonts w:asciiTheme="majorBidi" w:hAnsiTheme="majorBidi" w:cstheme="majorBidi"/>
          <w:b/>
          <w:bCs/>
          <w:i/>
          <w:szCs w:val="24"/>
          <w:lang w:eastAsia="ru-RU"/>
        </w:rPr>
        <w:t>Статья 37. Сухая растительность</w:t>
      </w:r>
    </w:p>
    <w:p w:rsidR="00DB194B" w:rsidRPr="00CF3EA8" w:rsidRDefault="00DB194B" w:rsidP="00DB194B">
      <w:pPr>
        <w:pStyle w:val="af0"/>
        <w:widowControl w:val="0"/>
        <w:numPr>
          <w:ilvl w:val="0"/>
          <w:numId w:val="81"/>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На территории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 образования  запрещается выжигание сухой растительности.</w:t>
      </w: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Владельцы земельных участков обязаны:</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b/>
          <w:bCs/>
          <w:lang w:eastAsia="ru-RU"/>
        </w:rPr>
      </w:pPr>
      <w:r w:rsidRPr="00CF3EA8">
        <w:rPr>
          <w:rFonts w:asciiTheme="majorBidi" w:hAnsiTheme="majorBidi" w:cstheme="majorBidi"/>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B194B" w:rsidRPr="00CF3EA8" w:rsidRDefault="00DB194B" w:rsidP="00DB194B">
      <w:pPr>
        <w:widowControl w:val="0"/>
        <w:shd w:val="clear" w:color="auto" w:fill="FFFFFF"/>
        <w:suppressAutoHyphens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38.  Проведение работ при строительстве, ремонте, реконструкции коммуникаций</w:t>
      </w:r>
    </w:p>
    <w:p w:rsidR="00DB194B" w:rsidRPr="00CF3EA8" w:rsidRDefault="00DB194B" w:rsidP="00DB194B">
      <w:pPr>
        <w:pStyle w:val="af0"/>
        <w:widowControl w:val="0"/>
        <w:numPr>
          <w:ilvl w:val="0"/>
          <w:numId w:val="84"/>
        </w:numPr>
        <w:shd w:val="clear" w:color="auto" w:fill="FFFFFF"/>
        <w:tabs>
          <w:tab w:val="right" w:pos="993"/>
          <w:tab w:val="left" w:pos="1267"/>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CF3EA8">
        <w:rPr>
          <w:rFonts w:asciiTheme="majorBidi" w:hAnsiTheme="majorBidi" w:cstheme="majorBidi"/>
          <w:bCs/>
          <w:lang w:eastAsia="ru-RU"/>
        </w:rPr>
        <w:t xml:space="preserve">разрешения в </w:t>
      </w:r>
      <w:r w:rsidRPr="00CF3EA8">
        <w:rPr>
          <w:rFonts w:asciiTheme="majorBidi" w:hAnsiTheme="majorBidi" w:cstheme="majorBidi"/>
          <w:lang w:eastAsia="ru-RU"/>
        </w:rPr>
        <w:t>3-дневный срок.</w:t>
      </w:r>
    </w:p>
    <w:p w:rsidR="00DB194B" w:rsidRPr="00CF3EA8" w:rsidRDefault="00DB194B" w:rsidP="00DB194B">
      <w:pPr>
        <w:pStyle w:val="af0"/>
        <w:widowControl w:val="0"/>
        <w:numPr>
          <w:ilvl w:val="0"/>
          <w:numId w:val="84"/>
        </w:numPr>
        <w:shd w:val="clear" w:color="auto" w:fill="FFFFFF"/>
        <w:tabs>
          <w:tab w:val="right" w:pos="993"/>
          <w:tab w:val="left" w:pos="1469"/>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проекта проведения работ, согласованного с заинтересованными службами, отвечающими за сохранность инженерных коммуникаций;</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схемы движения транспорта и пешеходов, согласованной с государственной инспекцией по безопасности дорожного движения;</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условий производства работ, согласованных с местной администрацией муниципального образования;</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DB194B" w:rsidRPr="00CF3EA8" w:rsidRDefault="00DB194B" w:rsidP="00DB194B">
      <w:pPr>
        <w:pStyle w:val="af0"/>
        <w:widowControl w:val="0"/>
        <w:numPr>
          <w:ilvl w:val="0"/>
          <w:numId w:val="84"/>
        </w:numPr>
        <w:shd w:val="clear" w:color="auto" w:fill="FFFFFF"/>
        <w:tabs>
          <w:tab w:val="right" w:pos="993"/>
          <w:tab w:val="left" w:pos="1188"/>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CF3EA8">
        <w:rPr>
          <w:rFonts w:asciiTheme="majorBidi" w:hAnsiTheme="majorBidi" w:cstheme="majorBidi"/>
          <w:color w:val="000000"/>
          <w:lang w:eastAsia="ru-RU"/>
        </w:rPr>
        <w:t>до 1 декабря</w:t>
      </w:r>
      <w:r w:rsidRPr="00CF3EA8">
        <w:rPr>
          <w:rFonts w:asciiTheme="majorBidi" w:hAnsiTheme="majorBidi" w:cstheme="majorBidi"/>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B194B" w:rsidRPr="00CF3EA8" w:rsidRDefault="00DB194B" w:rsidP="00DB194B">
      <w:pPr>
        <w:pStyle w:val="af0"/>
        <w:widowControl w:val="0"/>
        <w:numPr>
          <w:ilvl w:val="0"/>
          <w:numId w:val="8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CF3EA8">
        <w:rPr>
          <w:rFonts w:asciiTheme="majorBidi" w:hAnsiTheme="majorBidi" w:cstheme="majorBidi"/>
          <w:bCs/>
          <w:lang w:eastAsia="ru-RU"/>
        </w:rPr>
        <w:t xml:space="preserve">прокладке </w:t>
      </w:r>
      <w:r w:rsidRPr="00CF3EA8">
        <w:rPr>
          <w:rFonts w:asciiTheme="majorBidi" w:hAnsiTheme="majorBidi" w:cstheme="majorBidi"/>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начала производства работ по разрытию необходимо:</w:t>
      </w:r>
    </w:p>
    <w:p w:rsidR="00DB194B" w:rsidRPr="00CF3EA8" w:rsidRDefault="00DB194B" w:rsidP="00DB194B">
      <w:pPr>
        <w:pStyle w:val="af0"/>
        <w:widowControl w:val="0"/>
        <w:numPr>
          <w:ilvl w:val="0"/>
          <w:numId w:val="86"/>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Установить дорожные знаки в соответствии с согласованной схемой;</w:t>
      </w:r>
    </w:p>
    <w:p w:rsidR="00DB194B" w:rsidRPr="00CF3EA8" w:rsidRDefault="00DB194B" w:rsidP="00DB194B">
      <w:pPr>
        <w:pStyle w:val="af0"/>
        <w:widowControl w:val="0"/>
        <w:numPr>
          <w:ilvl w:val="0"/>
          <w:numId w:val="86"/>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Ограждение должно быть сплошным и надежным, предотвращающим попадание посторонних на стройплощадку.</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 направлениях массовых пешеходных потоков через траншеи следует устраивать мостки </w:t>
      </w:r>
      <w:r w:rsidRPr="00CF3EA8">
        <w:rPr>
          <w:rFonts w:asciiTheme="majorBidi" w:hAnsiTheme="majorBidi" w:cstheme="majorBidi"/>
          <w:bCs/>
          <w:lang w:eastAsia="ru-RU"/>
        </w:rPr>
        <w:t xml:space="preserve">на расстоянии </w:t>
      </w:r>
      <w:r w:rsidRPr="00CF3EA8">
        <w:rPr>
          <w:rFonts w:asciiTheme="majorBidi" w:hAnsiTheme="majorBidi" w:cstheme="majorBidi"/>
          <w:lang w:eastAsia="ru-RU"/>
        </w:rPr>
        <w:t xml:space="preserve">не менее чем </w:t>
      </w:r>
      <w:smartTag w:uri="urn:schemas-microsoft-com:office:smarttags" w:element="metricconverter">
        <w:smartTagPr>
          <w:attr w:name="ProductID" w:val="200 метров"/>
        </w:smartTagPr>
        <w:r w:rsidRPr="00CF3EA8">
          <w:rPr>
            <w:rFonts w:asciiTheme="majorBidi" w:hAnsiTheme="majorBidi" w:cstheme="majorBidi"/>
            <w:lang w:eastAsia="ru-RU"/>
          </w:rPr>
          <w:t>200 метров</w:t>
        </w:r>
      </w:smartTag>
      <w:r w:rsidRPr="00CF3EA8">
        <w:rPr>
          <w:rFonts w:asciiTheme="majorBidi" w:hAnsiTheme="majorBidi" w:cstheme="majorBidi"/>
          <w:lang w:eastAsia="ru-RU"/>
        </w:rPr>
        <w:t xml:space="preserve"> друг от друга.</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разрешении должны быть установлены сроки и условия производства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Особые условия подлежат неукоснительному соблюдению строительной </w:t>
      </w:r>
      <w:r w:rsidRPr="00CF3EA8">
        <w:rPr>
          <w:rFonts w:asciiTheme="majorBidi" w:hAnsiTheme="majorBidi" w:cstheme="majorBidi"/>
          <w:lang w:eastAsia="ru-RU"/>
        </w:rPr>
        <w:lastRenderedPageBreak/>
        <w:t>организацией, производящей земляные работы.</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r w:rsidRPr="00CF3EA8">
        <w:rPr>
          <w:rFonts w:asciiTheme="majorBidi" w:hAnsiTheme="majorBidi" w:cstheme="majorBidi"/>
          <w:color w:val="000000"/>
          <w:lang w:eastAsia="ru-RU"/>
        </w:rPr>
        <w:t>топооснове.</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Бордюр разбирается, складируется на месте производства работ для дальнейшей установки.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улицах, застроенных территориях грунт надлежит немедленно вывозить.</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необходимости строительная организация может обеспечивать планировку грунта на отвале.</w:t>
      </w:r>
    </w:p>
    <w:p w:rsidR="00DB194B" w:rsidRPr="00CF3EA8" w:rsidRDefault="00DB194B" w:rsidP="00DB194B">
      <w:pPr>
        <w:pStyle w:val="af0"/>
        <w:widowControl w:val="0"/>
        <w:numPr>
          <w:ilvl w:val="0"/>
          <w:numId w:val="8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Траншеи на газонах должны быть засыпаны местным грунтом с уплотнением, восстановлением плодородного слоя и посевом травы.</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CF3EA8">
        <w:rPr>
          <w:rFonts w:asciiTheme="majorBidi" w:hAnsiTheme="majorBidi" w:cstheme="majorBidi"/>
          <w:color w:val="000000"/>
          <w:lang w:eastAsia="ru-RU"/>
        </w:rPr>
        <w:t>геодезическую съемку.</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CF3EA8">
        <w:rPr>
          <w:rFonts w:asciiTheme="majorBidi" w:hAnsiTheme="majorBidi" w:cstheme="majorBidi"/>
          <w:bCs/>
          <w:lang w:eastAsia="ru-RU"/>
        </w:rPr>
        <w:t xml:space="preserve">ремонтно-восстановительные </w:t>
      </w:r>
      <w:r w:rsidRPr="00CF3EA8">
        <w:rPr>
          <w:rFonts w:asciiTheme="majorBidi" w:hAnsiTheme="majorBidi" w:cstheme="majorBidi"/>
          <w:lang w:eastAsia="ru-RU"/>
        </w:rPr>
        <w:t xml:space="preserve">работы, но в их результате появившиеся в течение 2 лет после проведения </w:t>
      </w:r>
      <w:r w:rsidRPr="00CF3EA8">
        <w:rPr>
          <w:rFonts w:asciiTheme="majorBidi" w:hAnsiTheme="majorBidi" w:cstheme="majorBidi"/>
          <w:bCs/>
          <w:lang w:eastAsia="ru-RU"/>
        </w:rPr>
        <w:t xml:space="preserve">ремонтно-восстановительных </w:t>
      </w:r>
      <w:r w:rsidRPr="00CF3EA8">
        <w:rPr>
          <w:rFonts w:asciiTheme="majorBidi" w:hAnsiTheme="majorBidi" w:cstheme="majorBidi"/>
          <w:lang w:eastAsia="ru-RU"/>
        </w:rPr>
        <w:t xml:space="preserve">работ, должны быть устранены организациями, </w:t>
      </w:r>
      <w:r w:rsidRPr="00CF3EA8">
        <w:rPr>
          <w:rFonts w:asciiTheme="majorBidi" w:hAnsiTheme="majorBidi" w:cstheme="majorBidi"/>
          <w:bCs/>
          <w:lang w:eastAsia="ru-RU"/>
        </w:rPr>
        <w:t xml:space="preserve">получившим </w:t>
      </w:r>
      <w:r w:rsidRPr="00CF3EA8">
        <w:rPr>
          <w:rFonts w:asciiTheme="majorBidi" w:hAnsiTheme="majorBidi" w:cstheme="majorBidi"/>
          <w:lang w:eastAsia="ru-RU"/>
        </w:rPr>
        <w:t>разрешение на производство работ, в течение суток.</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Наледи, образовавшиеся из-за аварий на </w:t>
      </w:r>
      <w:r w:rsidRPr="00CF3EA8">
        <w:rPr>
          <w:rFonts w:asciiTheme="majorBidi" w:hAnsiTheme="majorBidi" w:cstheme="majorBidi"/>
          <w:bCs/>
          <w:lang w:eastAsia="ru-RU"/>
        </w:rPr>
        <w:t xml:space="preserve">подземных </w:t>
      </w:r>
      <w:r w:rsidRPr="00CF3EA8">
        <w:rPr>
          <w:rFonts w:asciiTheme="majorBidi" w:hAnsiTheme="majorBidi" w:cstheme="majorBidi"/>
          <w:lang w:eastAsia="ru-RU"/>
        </w:rPr>
        <w:t xml:space="preserve">коммуникациях, должны быть </w:t>
      </w:r>
      <w:r w:rsidRPr="00CF3EA8">
        <w:rPr>
          <w:rFonts w:asciiTheme="majorBidi" w:hAnsiTheme="majorBidi" w:cstheme="majorBidi"/>
          <w:bCs/>
          <w:lang w:eastAsia="ru-RU"/>
        </w:rPr>
        <w:t xml:space="preserve">ликвидированы </w:t>
      </w:r>
      <w:r w:rsidRPr="00CF3EA8">
        <w:rPr>
          <w:rFonts w:asciiTheme="majorBidi" w:hAnsiTheme="majorBidi" w:cstheme="majorBidi"/>
          <w:lang w:eastAsia="ru-RU"/>
        </w:rPr>
        <w:t xml:space="preserve">организациями - владельцами коммуникаций, либо на основании договора специализированными </w:t>
      </w:r>
      <w:r w:rsidRPr="00CF3EA8">
        <w:rPr>
          <w:rFonts w:asciiTheme="majorBidi" w:hAnsiTheme="majorBidi" w:cstheme="majorBidi"/>
          <w:bCs/>
          <w:lang w:eastAsia="ru-RU"/>
        </w:rPr>
        <w:t xml:space="preserve">организациями </w:t>
      </w:r>
      <w:r w:rsidRPr="00CF3EA8">
        <w:rPr>
          <w:rFonts w:asciiTheme="majorBidi" w:hAnsiTheme="majorBidi" w:cstheme="majorBidi"/>
          <w:lang w:eastAsia="ru-RU"/>
        </w:rPr>
        <w:t>за счет владельцев коммуникаций.</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B194B" w:rsidRPr="00CF3EA8" w:rsidRDefault="00DB194B" w:rsidP="00DB194B">
      <w:pPr>
        <w:widowControl w:val="0"/>
        <w:shd w:val="clear" w:color="auto" w:fill="FFFFFF"/>
        <w:suppressAutoHyphens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39. Содержание и уборка мест массового отдыха</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местам массового отдыха относятся парки, скверы, пляжи и др.</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 озелененных территориях должны выполняться мероприятия по содержанию </w:t>
      </w:r>
      <w:r w:rsidRPr="00CF3EA8">
        <w:rPr>
          <w:rFonts w:asciiTheme="majorBidi" w:hAnsiTheme="majorBidi" w:cstheme="majorBidi"/>
          <w:lang w:eastAsia="ru-RU"/>
        </w:rPr>
        <w:lastRenderedPageBreak/>
        <w:t>зеленых насаждений в соответствии с действующими в соответствующей сфере нормативными актами.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Территории пляжей должны соответствовать установленным санитарным нормам и правилам.</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отдыха запрещается:</w:t>
      </w:r>
    </w:p>
    <w:p w:rsidR="00DB194B" w:rsidRPr="00CF3EA8" w:rsidRDefault="00DB194B" w:rsidP="00DB194B">
      <w:pPr>
        <w:pStyle w:val="af0"/>
        <w:widowControl w:val="0"/>
        <w:numPr>
          <w:ilvl w:val="0"/>
          <w:numId w:val="88"/>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Выгул и купание животных;</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Стирка белья;</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Устраивать автостоянки;</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Устанавливать тенты и гаражи типа "ракушка";</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Устанавливать аттракционы, временные торговые точки и кафе, рекламные конструкции с нарушением установленного порядка.</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DB194B" w:rsidRPr="00CF3EA8" w:rsidRDefault="00DB194B" w:rsidP="00DB194B">
      <w:pPr>
        <w:pStyle w:val="af0"/>
        <w:widowControl w:val="0"/>
        <w:suppressAutoHyphens w:val="0"/>
        <w:autoSpaceDE w:val="0"/>
        <w:autoSpaceDN w:val="0"/>
        <w:adjustRightInd w:val="0"/>
        <w:ind w:left="-426" w:firstLine="426"/>
        <w:jc w:val="both"/>
        <w:rPr>
          <w:rFonts w:asciiTheme="majorBidi" w:hAnsiTheme="majorBidi" w:cstheme="majorBidi"/>
          <w:b/>
          <w:bCs/>
          <w:i/>
          <w:color w:val="000000"/>
          <w:lang w:eastAsia="ru-RU"/>
        </w:rPr>
      </w:pPr>
      <w:r w:rsidRPr="00CF3EA8">
        <w:rPr>
          <w:rFonts w:asciiTheme="majorBidi" w:hAnsiTheme="majorBidi" w:cstheme="majorBidi"/>
          <w:b/>
          <w:bCs/>
          <w:i/>
          <w:color w:val="000000"/>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Рощинского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 образования.</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Соблюдение Порядка при установке и эксплуатации средств размещения информационных конструкций в </w:t>
      </w:r>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информационных конструкциях может размещаться следующая информация: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Информация управления дорожным движением и дорожного ориентирования, соответствующая правилам дорожного движения.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Праздничное оформление - различного рода декоративные элементы, устанавливаемые в соответствии с распоряжениями администрации Рощинского муниципального образования.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Социальная информация размещается на основании распоряжений органов местного самоуправления сельского поселения.</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Информационная таблички  (обязательная вывеска) предназначена для </w:t>
      </w:r>
      <w:r w:rsidRPr="00CF3EA8">
        <w:rPr>
          <w:rFonts w:asciiTheme="majorBidi" w:hAnsiTheme="majorBidi" w:cstheme="majorBidi"/>
          <w:lang w:eastAsia="ru-RU"/>
        </w:rPr>
        <w:lastRenderedPageBreak/>
        <w:t>доведения до сведения потребителя информации об изготовителе (исполнителе, продавце), согласно Федерального закона «О защите прав потребителей».</w:t>
      </w:r>
    </w:p>
    <w:p w:rsidR="00DB194B" w:rsidRPr="00CF3EA8" w:rsidRDefault="00DB194B" w:rsidP="00DB194B">
      <w:pPr>
        <w:widowControl w:val="0"/>
        <w:suppressAutoHyphens w:val="0"/>
        <w:autoSpaceDE w:val="0"/>
        <w:autoSpaceDN w:val="0"/>
        <w:adjustRightInd w:val="0"/>
        <w:ind w:left="-426"/>
        <w:rPr>
          <w:rFonts w:asciiTheme="majorBidi" w:hAnsiTheme="majorBidi" w:cstheme="majorBidi"/>
          <w:b/>
          <w:i/>
          <w:szCs w:val="24"/>
          <w:lang w:eastAsia="ru-RU"/>
        </w:rPr>
      </w:pPr>
      <w:r w:rsidRPr="00CF3EA8">
        <w:rPr>
          <w:rFonts w:asciiTheme="majorBidi" w:hAnsiTheme="majorBidi" w:cstheme="majorBidi"/>
          <w:b/>
          <w:i/>
          <w:szCs w:val="24"/>
          <w:lang w:eastAsia="ru-RU"/>
        </w:rPr>
        <w:t>Статья 41. Реклама</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Наружная реклама - реклама, распространяемая на территории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 образования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Средства наружной рекламы - различные типы рекламоносителей, специальных сооружений, конструкций, предназначенных для размещения (распространения) рекламной информации.</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Визуальная нерекламная информация - некоммерческая информация функционального, справочного или оформительско-декоративного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 Визуальная нерекламная информация рекламой не является.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Основанием для размещения средств наружной рекламы и визуальной нерекламной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 образования.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производить смену изображений (плакатов) на рекламных конструкциях с заездом автотранспорта на газоны.</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Выносные щитовые конструкции (штендеры) должны быть двусторонними, причем площадь одной стороны не должна превышать 1,5 кв.м.</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Штендеры размещаются в пешеходных зонах и на тротуарах в пределах 5 м от входа в объект.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Выносимые щитовые конструкции (штендеры):</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выносятся в пешеходную зону только в часы работы организации;</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располагаются на тротуаре в пределах 1.5 м от фасада здания и занимают не менее 30 % тротуара;</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разрешается размещение на газонах и на тротуарах при ширине менее 2 м.</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Нижняя часть конструкции кронштейна должна находиться относительно уровня тротуара на расстоянии не менее 2,5 м.</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7 суток.</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рекламораспространителей.</w:t>
      </w:r>
    </w:p>
    <w:p w:rsidR="00DB194B" w:rsidRPr="00CF3EA8" w:rsidRDefault="00DB194B" w:rsidP="00DB194B">
      <w:pPr>
        <w:widowControl w:val="0"/>
        <w:suppressAutoHyphens w:val="0"/>
        <w:autoSpaceDE w:val="0"/>
        <w:autoSpaceDN w:val="0"/>
        <w:adjustRightInd w:val="0"/>
        <w:ind w:left="-426"/>
        <w:rPr>
          <w:rFonts w:asciiTheme="majorBidi" w:hAnsiTheme="majorBidi" w:cstheme="majorBidi"/>
          <w:b/>
          <w:i/>
          <w:color w:val="000000"/>
          <w:szCs w:val="24"/>
          <w:lang w:eastAsia="ru-RU"/>
        </w:rPr>
      </w:pPr>
      <w:r w:rsidRPr="00CF3EA8">
        <w:rPr>
          <w:rFonts w:asciiTheme="majorBidi" w:hAnsiTheme="majorBidi" w:cstheme="majorBidi"/>
          <w:b/>
          <w:bCs/>
          <w:i/>
          <w:color w:val="000000"/>
          <w:szCs w:val="24"/>
          <w:lang w:eastAsia="ru-RU"/>
        </w:rPr>
        <w:t xml:space="preserve">Статья 42. Ответственность за нарушение Правил благоустройства  и содержания территории </w:t>
      </w:r>
      <w:r w:rsidRPr="00CF3EA8">
        <w:rPr>
          <w:rFonts w:asciiTheme="majorBidi" w:hAnsiTheme="majorBidi" w:cstheme="majorBidi"/>
          <w:color w:val="FFFFFF" w:themeColor="background1"/>
          <w:szCs w:val="24"/>
          <w:lang w:eastAsia="ru-RU"/>
        </w:rPr>
        <w:t>П</w:t>
      </w:r>
      <w:r w:rsidRPr="00CF3EA8">
        <w:rPr>
          <w:rFonts w:asciiTheme="majorBidi" w:hAnsiTheme="majorBidi" w:cstheme="majorBidi"/>
          <w:b/>
          <w: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b/>
          <w:i/>
          <w:szCs w:val="24"/>
          <w:lang w:eastAsia="ru-RU"/>
        </w:rPr>
        <w:t>муниципального образования</w:t>
      </w:r>
      <w:r w:rsidRPr="00CF3EA8">
        <w:rPr>
          <w:rFonts w:asciiTheme="majorBidi" w:hAnsiTheme="majorBidi" w:cstheme="majorBidi"/>
          <w:b/>
          <w:bCs/>
          <w:i/>
          <w:color w:val="000000"/>
          <w:szCs w:val="24"/>
          <w:lang w:eastAsia="ru-RU"/>
        </w:rPr>
        <w:t>.</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 xml:space="preserve">Органами контроля, осуществляющими деятельность по соблюдению Правил благоустройства и содержания территории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 xml:space="preserve">муниципального образования, являются администрация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муниципального образования, отдел муниципального контроля администрации Нижнегорского</w:t>
      </w:r>
      <w:r w:rsidRPr="00CF3EA8">
        <w:rPr>
          <w:rFonts w:asciiTheme="majorBidi" w:hAnsiTheme="majorBidi" w:cstheme="majorBidi"/>
          <w:color w:val="FFFFFF" w:themeColor="background1"/>
          <w:lang w:eastAsia="ru-RU"/>
        </w:rPr>
        <w:t>П</w:t>
      </w:r>
      <w:r w:rsidRPr="00CF3EA8">
        <w:rPr>
          <w:rFonts w:asciiTheme="majorBidi" w:hAnsiTheme="majorBidi" w:cstheme="majorBidi"/>
          <w:color w:val="000000"/>
          <w:lang w:eastAsia="ru-RU"/>
        </w:rPr>
        <w:t>района Республики Крым.</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 xml:space="preserve">При выявлении грубых нарушений Правил благоустройства, заключающихся в отсутствии контроля за содержанием территории со стороны администрации </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 xml:space="preserve">муниципального образования, должностные лица администрации </w:t>
      </w:r>
      <w:r w:rsidRPr="00CF3EA8">
        <w:rPr>
          <w:rFonts w:asciiTheme="majorBidi" w:hAnsiTheme="majorBidi" w:cstheme="majorBidi"/>
          <w:lang w:eastAsia="ru-RU"/>
        </w:rPr>
        <w:t>Дрофинского</w:t>
      </w:r>
      <w:r w:rsidRPr="00CF3EA8">
        <w:rPr>
          <w:rFonts w:asciiTheme="majorBidi" w:hAnsiTheme="majorBidi" w:cstheme="majorBidi"/>
          <w:color w:val="000000"/>
          <w:lang w:eastAsia="ru-RU"/>
        </w:rPr>
        <w:t>муниципального образования привлекаются к административной ответственности.</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bidi="ru-RU"/>
        </w:rPr>
      </w:pPr>
      <w:r w:rsidRPr="00CF3EA8">
        <w:rPr>
          <w:rFonts w:asciiTheme="majorBidi" w:hAnsiTheme="majorBidi" w:cstheme="majorBidi"/>
          <w:color w:val="000000"/>
          <w:lang w:eastAsia="ru-RU"/>
        </w:rPr>
        <w:t xml:space="preserve">За нарушение настоящих Правил юридические и физические лица </w:t>
      </w:r>
      <w:r w:rsidRPr="00CF3EA8">
        <w:rPr>
          <w:rFonts w:asciiTheme="majorBidi" w:hAnsiTheme="majorBidi" w:cstheme="majorBidi"/>
          <w:color w:val="000000"/>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DB194B" w:rsidRPr="00CF3EA8" w:rsidRDefault="00DB194B" w:rsidP="00DB194B">
      <w:pPr>
        <w:pStyle w:val="af0"/>
        <w:widowControl w:val="0"/>
        <w:numPr>
          <w:ilvl w:val="0"/>
          <w:numId w:val="94"/>
        </w:numPr>
        <w:shd w:val="clear" w:color="auto" w:fill="FFFFFF"/>
        <w:tabs>
          <w:tab w:val="right" w:pos="993"/>
        </w:tabs>
        <w:suppressAutoHyphens w:val="0"/>
        <w:autoSpaceDE w:val="0"/>
        <w:autoSpaceDN w:val="0"/>
        <w:adjustRightInd w:val="0"/>
        <w:ind w:left="-426" w:firstLine="349"/>
        <w:jc w:val="both"/>
        <w:rPr>
          <w:rFonts w:asciiTheme="majorBidi" w:hAnsiTheme="majorBidi" w:cstheme="majorBidi"/>
          <w:i/>
        </w:rPr>
      </w:pPr>
      <w:r w:rsidRPr="00CF3EA8">
        <w:rPr>
          <w:rFonts w:asciiTheme="majorBidi" w:hAnsiTheme="majorBidi" w:cstheme="majorBidi"/>
          <w:color w:val="000000"/>
          <w:lang w:eastAsia="ru-RU"/>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DB194B" w:rsidRPr="00CF3EA8" w:rsidRDefault="00DB194B" w:rsidP="00DB194B">
      <w:pPr>
        <w:widowControl w:val="0"/>
        <w:suppressAutoHyphens w:val="0"/>
        <w:rPr>
          <w:b/>
          <w:szCs w:val="24"/>
        </w:rPr>
      </w:pPr>
    </w:p>
    <w:p w:rsidR="00DB194B" w:rsidRPr="00CF3EA8" w:rsidRDefault="00DB194B" w:rsidP="00DB194B">
      <w:pPr>
        <w:widowControl w:val="0"/>
        <w:suppressAutoHyphens w:val="0"/>
        <w:rPr>
          <w:b/>
          <w:szCs w:val="24"/>
          <w:lang w:val="uk-UA"/>
        </w:rPr>
      </w:pPr>
    </w:p>
    <w:p w:rsidR="00DB194B" w:rsidRPr="00CF3EA8" w:rsidRDefault="00DB194B" w:rsidP="00DB194B">
      <w:pPr>
        <w:widowControl w:val="0"/>
        <w:suppressAutoHyphens w:val="0"/>
        <w:rPr>
          <w:szCs w:val="24"/>
          <w:lang w:val="uk-UA"/>
        </w:rPr>
      </w:pPr>
    </w:p>
    <w:p w:rsidR="00515213" w:rsidRPr="00DB194B" w:rsidRDefault="00515213" w:rsidP="00515213">
      <w:pPr>
        <w:pStyle w:val="17"/>
        <w:widowControl w:val="0"/>
        <w:shd w:val="clear" w:color="auto" w:fill="auto"/>
        <w:tabs>
          <w:tab w:val="left" w:pos="1220"/>
        </w:tabs>
        <w:spacing w:before="0" w:after="0" w:line="240" w:lineRule="auto"/>
        <w:ind w:right="20"/>
        <w:rPr>
          <w:sz w:val="28"/>
          <w:szCs w:val="28"/>
          <w:lang w:val="uk-UA"/>
        </w:rPr>
      </w:pPr>
    </w:p>
    <w:sectPr w:rsidR="00515213" w:rsidRPr="00DB194B" w:rsidSect="00472E7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DC" w:rsidRDefault="00550EDC" w:rsidP="005507E9">
      <w:r>
        <w:separator/>
      </w:r>
    </w:p>
  </w:endnote>
  <w:endnote w:type="continuationSeparator" w:id="1">
    <w:p w:rsidR="00550EDC" w:rsidRDefault="00550EDC" w:rsidP="00550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DC" w:rsidRDefault="00550EDC" w:rsidP="005507E9">
      <w:r>
        <w:separator/>
      </w:r>
    </w:p>
  </w:footnote>
  <w:footnote w:type="continuationSeparator" w:id="1">
    <w:p w:rsidR="00550EDC" w:rsidRDefault="00550EDC" w:rsidP="00550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18892"/>
      <w:docPartObj>
        <w:docPartGallery w:val="Page Numbers (Top of Page)"/>
        <w:docPartUnique/>
      </w:docPartObj>
    </w:sdtPr>
    <w:sdtContent>
      <w:p w:rsidR="00472E7F" w:rsidRDefault="00472E7F">
        <w:pPr>
          <w:pStyle w:val="a7"/>
          <w:jc w:val="right"/>
        </w:pPr>
        <w:fldSimple w:instr="PAGE   \* MERGEFORMAT">
          <w:r w:rsidR="003C3D09">
            <w:rPr>
              <w:noProof/>
            </w:rPr>
            <w:t>4</w:t>
          </w:r>
        </w:fldSimple>
      </w:p>
    </w:sdtContent>
  </w:sdt>
  <w:p w:rsidR="00472E7F" w:rsidRDefault="00472E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9D80745"/>
    <w:multiLevelType w:val="multilevel"/>
    <w:tmpl w:val="EE909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6">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05266E4"/>
    <w:multiLevelType w:val="multilevel"/>
    <w:tmpl w:val="0D502208"/>
    <w:lvl w:ilvl="0">
      <w:start w:val="1"/>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78">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1">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2">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5"/>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5"/>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num>
  <w:num w:numId="96">
    <w:abstractNumId w:val="7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4230"/>
    <w:rsid w:val="0003699D"/>
    <w:rsid w:val="00083412"/>
    <w:rsid w:val="001B34EA"/>
    <w:rsid w:val="001F3D67"/>
    <w:rsid w:val="002338B5"/>
    <w:rsid w:val="0030700C"/>
    <w:rsid w:val="00350D3D"/>
    <w:rsid w:val="003C3D09"/>
    <w:rsid w:val="003D4438"/>
    <w:rsid w:val="004039D6"/>
    <w:rsid w:val="00420E19"/>
    <w:rsid w:val="00472E7F"/>
    <w:rsid w:val="00515213"/>
    <w:rsid w:val="00524230"/>
    <w:rsid w:val="005507E9"/>
    <w:rsid w:val="00550EDC"/>
    <w:rsid w:val="0056575F"/>
    <w:rsid w:val="00692B4A"/>
    <w:rsid w:val="00794E5D"/>
    <w:rsid w:val="007B4B19"/>
    <w:rsid w:val="007E05F4"/>
    <w:rsid w:val="008A1921"/>
    <w:rsid w:val="008E414B"/>
    <w:rsid w:val="009556D6"/>
    <w:rsid w:val="00AA4339"/>
    <w:rsid w:val="00B55F9C"/>
    <w:rsid w:val="00D3151B"/>
    <w:rsid w:val="00DB194B"/>
    <w:rsid w:val="00EA0E1C"/>
    <w:rsid w:val="00F90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15213"/>
    <w:rPr>
      <w:rFonts w:ascii="Times New Roman" w:eastAsia="Times New Roman" w:hAnsi="Times New Roman" w:cs="Times New Roman"/>
      <w:spacing w:val="-3"/>
      <w:sz w:val="25"/>
      <w:szCs w:val="25"/>
      <w:shd w:val="clear" w:color="auto" w:fill="FFFFFF"/>
    </w:rPr>
  </w:style>
  <w:style w:type="character" w:customStyle="1" w:styleId="af3">
    <w:name w:val="Основной текст_"/>
    <w:basedOn w:val="a0"/>
    <w:link w:val="17"/>
    <w:rsid w:val="00515213"/>
    <w:rPr>
      <w:rFonts w:ascii="Times New Roman" w:eastAsia="Times New Roman" w:hAnsi="Times New Roman" w:cs="Times New Roman"/>
      <w:spacing w:val="-2"/>
      <w:sz w:val="25"/>
      <w:szCs w:val="25"/>
      <w:shd w:val="clear" w:color="auto" w:fill="FFFFFF"/>
    </w:rPr>
  </w:style>
  <w:style w:type="character" w:customStyle="1" w:styleId="af4">
    <w:name w:val="Основной текст + Полужирный"/>
    <w:basedOn w:val="af3"/>
    <w:rsid w:val="00515213"/>
    <w:rPr>
      <w:rFonts w:ascii="Times New Roman" w:eastAsia="Times New Roman" w:hAnsi="Times New Roman" w:cs="Times New Roman"/>
      <w:b/>
      <w:bCs/>
      <w:spacing w:val="-3"/>
      <w:sz w:val="25"/>
      <w:szCs w:val="25"/>
      <w:shd w:val="clear" w:color="auto" w:fill="FFFFFF"/>
    </w:rPr>
  </w:style>
  <w:style w:type="paragraph" w:customStyle="1" w:styleId="22">
    <w:name w:val="Основной текст (2)"/>
    <w:basedOn w:val="a"/>
    <w:link w:val="21"/>
    <w:rsid w:val="00515213"/>
    <w:pPr>
      <w:shd w:val="clear" w:color="auto" w:fill="FFFFFF"/>
      <w:suppressAutoHyphens w:val="0"/>
      <w:spacing w:after="360" w:line="326" w:lineRule="exact"/>
      <w:jc w:val="center"/>
    </w:pPr>
    <w:rPr>
      <w:spacing w:val="-3"/>
      <w:sz w:val="25"/>
      <w:szCs w:val="25"/>
      <w:lang w:eastAsia="en-US"/>
    </w:rPr>
  </w:style>
  <w:style w:type="paragraph" w:customStyle="1" w:styleId="17">
    <w:name w:val="Основной текст17"/>
    <w:basedOn w:val="a"/>
    <w:link w:val="af3"/>
    <w:rsid w:val="00515213"/>
    <w:pPr>
      <w:shd w:val="clear" w:color="auto" w:fill="FFFFFF"/>
      <w:suppressAutoHyphens w:val="0"/>
      <w:spacing w:before="900" w:after="180" w:line="322" w:lineRule="exact"/>
    </w:pPr>
    <w:rPr>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15213"/>
    <w:rPr>
      <w:rFonts w:ascii="Times New Roman" w:eastAsia="Times New Roman" w:hAnsi="Times New Roman" w:cs="Times New Roman"/>
      <w:spacing w:val="-3"/>
      <w:sz w:val="25"/>
      <w:szCs w:val="25"/>
      <w:shd w:val="clear" w:color="auto" w:fill="FFFFFF"/>
    </w:rPr>
  </w:style>
  <w:style w:type="character" w:customStyle="1" w:styleId="af3">
    <w:name w:val="Основной текст_"/>
    <w:basedOn w:val="a0"/>
    <w:link w:val="17"/>
    <w:rsid w:val="00515213"/>
    <w:rPr>
      <w:rFonts w:ascii="Times New Roman" w:eastAsia="Times New Roman" w:hAnsi="Times New Roman" w:cs="Times New Roman"/>
      <w:spacing w:val="-2"/>
      <w:sz w:val="25"/>
      <w:szCs w:val="25"/>
      <w:shd w:val="clear" w:color="auto" w:fill="FFFFFF"/>
    </w:rPr>
  </w:style>
  <w:style w:type="character" w:customStyle="1" w:styleId="af4">
    <w:name w:val="Основной текст + Полужирный"/>
    <w:basedOn w:val="af3"/>
    <w:rsid w:val="00515213"/>
    <w:rPr>
      <w:rFonts w:ascii="Times New Roman" w:eastAsia="Times New Roman" w:hAnsi="Times New Roman" w:cs="Times New Roman"/>
      <w:b/>
      <w:bCs/>
      <w:spacing w:val="-3"/>
      <w:sz w:val="25"/>
      <w:szCs w:val="25"/>
      <w:shd w:val="clear" w:color="auto" w:fill="FFFFFF"/>
    </w:rPr>
  </w:style>
  <w:style w:type="paragraph" w:customStyle="1" w:styleId="22">
    <w:name w:val="Основной текст (2)"/>
    <w:basedOn w:val="a"/>
    <w:link w:val="21"/>
    <w:rsid w:val="00515213"/>
    <w:pPr>
      <w:shd w:val="clear" w:color="auto" w:fill="FFFFFF"/>
      <w:suppressAutoHyphens w:val="0"/>
      <w:spacing w:after="360" w:line="326" w:lineRule="exact"/>
      <w:jc w:val="center"/>
    </w:pPr>
    <w:rPr>
      <w:spacing w:val="-3"/>
      <w:sz w:val="25"/>
      <w:szCs w:val="25"/>
      <w:lang w:eastAsia="en-US"/>
    </w:rPr>
  </w:style>
  <w:style w:type="paragraph" w:customStyle="1" w:styleId="17">
    <w:name w:val="Основной текст17"/>
    <w:basedOn w:val="a"/>
    <w:link w:val="af3"/>
    <w:rsid w:val="00515213"/>
    <w:pPr>
      <w:shd w:val="clear" w:color="auto" w:fill="FFFFFF"/>
      <w:suppressAutoHyphens w:val="0"/>
      <w:spacing w:before="900" w:after="180" w:line="322" w:lineRule="exact"/>
    </w:pPr>
    <w:rPr>
      <w:spacing w:val="-2"/>
      <w:sz w:val="25"/>
      <w:szCs w:val="25"/>
      <w:lang w:eastAsia="en-US"/>
    </w:rPr>
  </w:style>
</w:styles>
</file>

<file path=word/webSettings.xml><?xml version="1.0" encoding="utf-8"?>
<w:webSettings xmlns:r="http://schemas.openxmlformats.org/officeDocument/2006/relationships" xmlns:w="http://schemas.openxmlformats.org/wordprocessingml/2006/main">
  <w:divs>
    <w:div w:id="39017929">
      <w:bodyDiv w:val="1"/>
      <w:marLeft w:val="0"/>
      <w:marRight w:val="0"/>
      <w:marTop w:val="0"/>
      <w:marBottom w:val="0"/>
      <w:divBdr>
        <w:top w:val="none" w:sz="0" w:space="0" w:color="auto"/>
        <w:left w:val="none" w:sz="0" w:space="0" w:color="auto"/>
        <w:bottom w:val="none" w:sz="0" w:space="0" w:color="auto"/>
        <w:right w:val="none" w:sz="0" w:space="0" w:color="auto"/>
      </w:divBdr>
    </w:div>
    <w:div w:id="56633128">
      <w:bodyDiv w:val="1"/>
      <w:marLeft w:val="0"/>
      <w:marRight w:val="0"/>
      <w:marTop w:val="0"/>
      <w:marBottom w:val="0"/>
      <w:divBdr>
        <w:top w:val="none" w:sz="0" w:space="0" w:color="auto"/>
        <w:left w:val="none" w:sz="0" w:space="0" w:color="auto"/>
        <w:bottom w:val="none" w:sz="0" w:space="0" w:color="auto"/>
        <w:right w:val="none" w:sz="0" w:space="0" w:color="auto"/>
      </w:divBdr>
    </w:div>
    <w:div w:id="502935246">
      <w:bodyDiv w:val="1"/>
      <w:marLeft w:val="0"/>
      <w:marRight w:val="0"/>
      <w:marTop w:val="0"/>
      <w:marBottom w:val="0"/>
      <w:divBdr>
        <w:top w:val="none" w:sz="0" w:space="0" w:color="auto"/>
        <w:left w:val="none" w:sz="0" w:space="0" w:color="auto"/>
        <w:bottom w:val="none" w:sz="0" w:space="0" w:color="auto"/>
        <w:right w:val="none" w:sz="0" w:space="0" w:color="auto"/>
      </w:divBdr>
    </w:div>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 w:id="18376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8;&#1086;&#1092;&#1080;&#1085;&#1089;&#1082;&#1086;&#10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5%D0%BB%D1%8C%D1%81%D0%BA%D0%BE%D1%85%D0%BE%D0%B7%D1%8F%D0%B9%D1%81%D1%82%D0%B2%D0%B5%D0%BD%D0%BD%D1%8B%D0%B5_%D0%B6%D0%B8%D0%B2%D0%BE%D1%82%D0%BD%D1%8B%D0%B5"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ru.wikipedia.org/wiki/%D0%AD%D0%BA%D1%81%D0%BA%D1%80%D0%B5%D0%BC%D0%B5%D0%BD%D1%82%D1%8B" TargetMode="External"/><Relationship Id="rId4" Type="http://schemas.openxmlformats.org/officeDocument/2006/relationships/webSettings" Target="webSettings.xml"/><Relationship Id="rId9" Type="http://schemas.openxmlformats.org/officeDocument/2006/relationships/hyperlink" Target="https://ru.wikipedia.org/wiki/%D0%9E%D1%80%D0%B3%D0%B0%D0%BD%D0%B8%D1%87%D0%B5%D1%81%D0%BA%D0%B8%D0%B5_%D1%83%D0%B4%D0%BE%D0%B1%D1%80%D0%B5%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25146</Words>
  <Characters>143337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dc:creator>
  <cp:lastModifiedBy>Admin</cp:lastModifiedBy>
  <cp:revision>2</cp:revision>
  <cp:lastPrinted>2019-11-13T12:20:00Z</cp:lastPrinted>
  <dcterms:created xsi:type="dcterms:W3CDTF">2020-06-19T07:40:00Z</dcterms:created>
  <dcterms:modified xsi:type="dcterms:W3CDTF">2020-06-19T07:40:00Z</dcterms:modified>
</cp:coreProperties>
</file>