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B" w:rsidRDefault="00BD30CB" w:rsidP="00BD30CB">
      <w:pPr>
        <w:ind w:left="4248" w:firstLine="708"/>
        <w:rPr>
          <w:b/>
          <w:sz w:val="28"/>
          <w:szCs w:val="28"/>
        </w:rPr>
      </w:pPr>
      <w:r w:rsidRPr="00416B41">
        <w:rPr>
          <w:noProof/>
        </w:rPr>
        <w:drawing>
          <wp:inline distT="0" distB="0" distL="0" distR="0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CB" w:rsidRPr="00EA09F2" w:rsidRDefault="00BD30CB" w:rsidP="00BD30CB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РЕСПУБЛИКА КРЫМ</w:t>
      </w:r>
    </w:p>
    <w:p w:rsidR="00BD30CB" w:rsidRPr="00EA09F2" w:rsidRDefault="00BD30CB" w:rsidP="00BD30CB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НИЖНЕГОРСКИЙ РАЙОН</w:t>
      </w:r>
    </w:p>
    <w:p w:rsidR="00BD30CB" w:rsidRPr="00EA09F2" w:rsidRDefault="00BD30CB" w:rsidP="00BD30CB">
      <w:pPr>
        <w:ind w:firstLine="709"/>
        <w:jc w:val="center"/>
        <w:rPr>
          <w:b/>
          <w:bCs/>
          <w:sz w:val="28"/>
          <w:szCs w:val="28"/>
        </w:rPr>
      </w:pPr>
      <w:r w:rsidRPr="00EA09F2">
        <w:rPr>
          <w:b/>
          <w:sz w:val="28"/>
          <w:szCs w:val="28"/>
        </w:rPr>
        <w:t>АДМИНИСТРАЦИЯ ДРОФИНСКОГО СЕЛЬСКОГО ПОСЕЛЕНИЯ</w:t>
      </w:r>
    </w:p>
    <w:p w:rsidR="00BD30CB" w:rsidRPr="00EA09F2" w:rsidRDefault="00BD30CB" w:rsidP="00BD30CB">
      <w:pPr>
        <w:ind w:firstLine="709"/>
        <w:rPr>
          <w:b/>
          <w:bCs/>
          <w:sz w:val="28"/>
          <w:szCs w:val="28"/>
        </w:rPr>
      </w:pPr>
    </w:p>
    <w:p w:rsidR="00BD30CB" w:rsidRPr="00EA09F2" w:rsidRDefault="00BD30CB" w:rsidP="00BD30CB">
      <w:pPr>
        <w:jc w:val="center"/>
        <w:rPr>
          <w:b/>
          <w:sz w:val="28"/>
          <w:szCs w:val="28"/>
        </w:rPr>
      </w:pPr>
      <w:bookmarkStart w:id="0" w:name="page9"/>
      <w:bookmarkEnd w:id="0"/>
      <w:r w:rsidRPr="00EA09F2">
        <w:rPr>
          <w:b/>
          <w:sz w:val="28"/>
          <w:szCs w:val="28"/>
        </w:rPr>
        <w:t xml:space="preserve">ПОСТАНОВЛЕНИЕ </w:t>
      </w:r>
    </w:p>
    <w:p w:rsidR="00BD30CB" w:rsidRPr="00EA09F2" w:rsidRDefault="00BD30CB" w:rsidP="00BD30CB">
      <w:pPr>
        <w:rPr>
          <w:sz w:val="28"/>
          <w:szCs w:val="28"/>
        </w:rPr>
      </w:pPr>
    </w:p>
    <w:p w:rsidR="005E3118" w:rsidRPr="00BD30CB" w:rsidRDefault="00BD30CB" w:rsidP="00BD30CB">
      <w:pPr>
        <w:rPr>
          <w:sz w:val="28"/>
          <w:szCs w:val="28"/>
        </w:rPr>
      </w:pPr>
      <w:r>
        <w:rPr>
          <w:sz w:val="28"/>
          <w:szCs w:val="28"/>
        </w:rPr>
        <w:t>10.09.</w:t>
      </w:r>
      <w:r w:rsidRPr="00EA09F2">
        <w:rPr>
          <w:sz w:val="28"/>
          <w:szCs w:val="28"/>
        </w:rPr>
        <w:t xml:space="preserve"> 2018 года</w:t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A09F2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  <w:r w:rsidR="00211CDC">
        <w:rPr>
          <w:sz w:val="28"/>
          <w:szCs w:val="28"/>
        </w:rPr>
        <w:t>-З</w:t>
      </w:r>
      <w:bookmarkStart w:id="1" w:name="_GoBack"/>
      <w:bookmarkEnd w:id="1"/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A09F2">
        <w:rPr>
          <w:sz w:val="28"/>
          <w:szCs w:val="28"/>
        </w:rPr>
        <w:t xml:space="preserve">с. </w:t>
      </w:r>
      <w:proofErr w:type="spellStart"/>
      <w:r w:rsidRPr="00EA09F2">
        <w:rPr>
          <w:sz w:val="28"/>
          <w:szCs w:val="28"/>
        </w:rPr>
        <w:t>Дрофино</w:t>
      </w:r>
      <w:proofErr w:type="spellEnd"/>
    </w:p>
    <w:p w:rsidR="00576BA6" w:rsidRPr="00390205" w:rsidRDefault="00576BA6" w:rsidP="00576BA6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</w:p>
    <w:p w:rsidR="00BD30CB" w:rsidRPr="00BD30CB" w:rsidRDefault="00A503D3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>«</w:t>
      </w:r>
      <w:r w:rsidR="005E3118" w:rsidRPr="00BD30C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BD30CB" w:rsidRPr="00BD30CB" w:rsidRDefault="005E3118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 по предоставлению муниципальной услуги </w:t>
      </w:r>
    </w:p>
    <w:p w:rsidR="00BD30CB" w:rsidRPr="00BD30CB" w:rsidRDefault="00A503D3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>«</w:t>
      </w:r>
      <w:r w:rsidR="0001466C" w:rsidRPr="00BD30CB">
        <w:rPr>
          <w:b/>
          <w:bCs/>
          <w:sz w:val="28"/>
          <w:szCs w:val="28"/>
        </w:rPr>
        <w:t xml:space="preserve">Отнесение земель или земельных, участков </w:t>
      </w:r>
    </w:p>
    <w:p w:rsidR="00BD30CB" w:rsidRPr="00BD30CB" w:rsidRDefault="0001466C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в составе таких земель к определенной категории, </w:t>
      </w:r>
    </w:p>
    <w:p w:rsidR="00BD30CB" w:rsidRPr="00BD30CB" w:rsidRDefault="0001466C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перевод земель или земельных участков в составе </w:t>
      </w:r>
    </w:p>
    <w:p w:rsidR="005E3118" w:rsidRPr="00390205" w:rsidRDefault="0001466C" w:rsidP="00BD30C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BD30CB">
        <w:rPr>
          <w:b/>
          <w:bCs/>
          <w:sz w:val="28"/>
          <w:szCs w:val="28"/>
        </w:rPr>
        <w:t>таких земель из одной категории в другую</w:t>
      </w:r>
      <w:r w:rsidR="00A503D3" w:rsidRPr="00390205">
        <w:rPr>
          <w:b/>
          <w:bCs/>
        </w:rPr>
        <w:t>»</w:t>
      </w:r>
    </w:p>
    <w:p w:rsidR="005E3118" w:rsidRPr="00390205" w:rsidRDefault="005E3118" w:rsidP="005E3118">
      <w:pPr>
        <w:autoSpaceDE w:val="0"/>
        <w:autoSpaceDN w:val="0"/>
        <w:adjustRightInd w:val="0"/>
        <w:ind w:firstLine="720"/>
        <w:jc w:val="both"/>
      </w:pPr>
    </w:p>
    <w:p w:rsidR="005E3118" w:rsidRPr="00BD30CB" w:rsidRDefault="005E3118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Руководствуясь Федеральным законом от 27 июля 2010 года № 210-ФЗ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, в соответствии с Федеральным законом от 06.10.2003 г. № 131-ФЗ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03D3" w:rsidRPr="00BD30CB">
        <w:rPr>
          <w:sz w:val="28"/>
          <w:szCs w:val="28"/>
        </w:rPr>
        <w:t>»</w:t>
      </w:r>
      <w:r w:rsidR="00BD30CB">
        <w:rPr>
          <w:sz w:val="28"/>
          <w:szCs w:val="28"/>
        </w:rPr>
        <w:t xml:space="preserve">, Уставом </w:t>
      </w:r>
      <w:proofErr w:type="spellStart"/>
      <w:r w:rsidR="00BD30CB">
        <w:rPr>
          <w:sz w:val="28"/>
          <w:szCs w:val="28"/>
        </w:rPr>
        <w:t>Дрофинского</w:t>
      </w:r>
      <w:proofErr w:type="spellEnd"/>
      <w:r w:rsidR="00BD30CB">
        <w:rPr>
          <w:sz w:val="28"/>
          <w:szCs w:val="28"/>
        </w:rPr>
        <w:t xml:space="preserve"> </w:t>
      </w:r>
      <w:r w:rsidRPr="00BD30CB">
        <w:rPr>
          <w:sz w:val="28"/>
          <w:szCs w:val="28"/>
        </w:rPr>
        <w:t>сельского пос</w:t>
      </w:r>
      <w:r w:rsidR="00BD30CB">
        <w:rPr>
          <w:sz w:val="28"/>
          <w:szCs w:val="28"/>
        </w:rPr>
        <w:t xml:space="preserve">еления, администрация </w:t>
      </w:r>
      <w:proofErr w:type="spellStart"/>
      <w:r w:rsidR="00BD30CB">
        <w:rPr>
          <w:sz w:val="28"/>
          <w:szCs w:val="28"/>
        </w:rPr>
        <w:t>Дрофинского</w:t>
      </w:r>
      <w:proofErr w:type="spellEnd"/>
      <w:r w:rsidRPr="00BD30CB">
        <w:rPr>
          <w:sz w:val="28"/>
          <w:szCs w:val="28"/>
        </w:rPr>
        <w:t xml:space="preserve"> сельского поселения, </w:t>
      </w:r>
    </w:p>
    <w:p w:rsidR="00576BA6" w:rsidRPr="00BD30CB" w:rsidRDefault="00576BA6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3118" w:rsidRDefault="00576BA6" w:rsidP="00BD30CB">
      <w:pPr>
        <w:autoSpaceDE w:val="0"/>
        <w:autoSpaceDN w:val="0"/>
        <w:adjustRightInd w:val="0"/>
        <w:ind w:left="3528"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ПОСТАНОВЛЯЕТ:</w:t>
      </w:r>
    </w:p>
    <w:p w:rsidR="001D4518" w:rsidRPr="001D4518" w:rsidRDefault="001D4518" w:rsidP="001D4518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8"/>
          <w:szCs w:val="28"/>
        </w:rPr>
      </w:pPr>
      <w:r w:rsidRPr="009B258B">
        <w:rPr>
          <w:b/>
          <w:sz w:val="28"/>
          <w:szCs w:val="28"/>
        </w:rPr>
        <w:t xml:space="preserve">      1.</w:t>
      </w:r>
      <w:r w:rsidRPr="009B258B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9B258B">
        <w:rPr>
          <w:sz w:val="28"/>
          <w:szCs w:val="28"/>
        </w:rPr>
        <w:t>Дрофинского</w:t>
      </w:r>
      <w:proofErr w:type="spellEnd"/>
      <w:r w:rsidRPr="009B258B">
        <w:rPr>
          <w:sz w:val="28"/>
          <w:szCs w:val="28"/>
        </w:rPr>
        <w:t xml:space="preserve"> сельского поселения Нижнегорского райо</w:t>
      </w:r>
      <w:r>
        <w:rPr>
          <w:sz w:val="28"/>
          <w:szCs w:val="28"/>
        </w:rPr>
        <w:t>на Республики Крым от 13.07.2016г. № 80-З</w:t>
      </w:r>
      <w:r w:rsidRPr="009B258B">
        <w:rPr>
          <w:b/>
          <w:sz w:val="28"/>
          <w:szCs w:val="28"/>
        </w:rPr>
        <w:t xml:space="preserve"> «</w:t>
      </w:r>
      <w:r w:rsidRPr="009B258B">
        <w:rPr>
          <w:bCs/>
          <w:sz w:val="28"/>
          <w:szCs w:val="28"/>
        </w:rPr>
        <w:t>Об утверждении административного регламента</w:t>
      </w:r>
      <w:r w:rsidRPr="009B258B">
        <w:rPr>
          <w:b/>
          <w:sz w:val="28"/>
          <w:szCs w:val="28"/>
        </w:rPr>
        <w:t xml:space="preserve"> </w:t>
      </w:r>
      <w:r w:rsidRPr="009B258B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1D4518">
        <w:rPr>
          <w:sz w:val="28"/>
          <w:szCs w:val="28"/>
        </w:rPr>
        <w:t>«Перевод земельных участков из одной категории в другую»</w:t>
      </w:r>
      <w:r w:rsidRPr="009B258B">
        <w:rPr>
          <w:sz w:val="28"/>
          <w:szCs w:val="28"/>
        </w:rPr>
        <w:t>.</w:t>
      </w:r>
    </w:p>
    <w:p w:rsidR="005E3118" w:rsidRPr="00BD30CB" w:rsidRDefault="001D4518" w:rsidP="001D45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2" w:name="sub_1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5E3118" w:rsidRPr="00BD30CB">
        <w:rPr>
          <w:sz w:val="28"/>
          <w:szCs w:val="28"/>
        </w:rPr>
        <w:t>. Утвердить</w:t>
      </w:r>
      <w:r>
        <w:rPr>
          <w:sz w:val="28"/>
          <w:szCs w:val="28"/>
        </w:rPr>
        <w:t xml:space="preserve"> в новой редакции</w:t>
      </w:r>
      <w:r w:rsidR="005E3118" w:rsidRPr="00BD30CB"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A503D3" w:rsidRPr="00BD30CB">
        <w:rPr>
          <w:bCs/>
          <w:sz w:val="28"/>
          <w:szCs w:val="28"/>
        </w:rPr>
        <w:t>«</w:t>
      </w:r>
      <w:bookmarkEnd w:id="2"/>
      <w:r w:rsidR="0001466C" w:rsidRPr="00BD30CB">
        <w:rPr>
          <w:sz w:val="28"/>
          <w:szCs w:val="28"/>
        </w:rPr>
        <w:t>Отнесение земель или земельных,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  <w:r w:rsidR="00A503D3" w:rsidRPr="00BD30CB">
        <w:rPr>
          <w:sz w:val="28"/>
          <w:szCs w:val="28"/>
        </w:rPr>
        <w:t>»</w:t>
      </w:r>
      <w:r w:rsidR="005E3118" w:rsidRPr="00BD30CB">
        <w:rPr>
          <w:sz w:val="28"/>
          <w:szCs w:val="28"/>
        </w:rPr>
        <w:t xml:space="preserve"> </w:t>
      </w:r>
      <w:r w:rsidR="00BD30CB">
        <w:rPr>
          <w:bCs/>
          <w:sz w:val="28"/>
          <w:szCs w:val="28"/>
        </w:rPr>
        <w:t xml:space="preserve">согласно </w:t>
      </w:r>
      <w:proofErr w:type="gramStart"/>
      <w:r w:rsidR="00BD30CB">
        <w:rPr>
          <w:bCs/>
          <w:sz w:val="28"/>
          <w:szCs w:val="28"/>
        </w:rPr>
        <w:t>приложению</w:t>
      </w:r>
      <w:proofErr w:type="gramEnd"/>
      <w:r w:rsidR="00BD30CB">
        <w:rPr>
          <w:bCs/>
          <w:sz w:val="28"/>
          <w:szCs w:val="28"/>
        </w:rPr>
        <w:t xml:space="preserve"> </w:t>
      </w:r>
      <w:r w:rsidR="005E3118" w:rsidRPr="00BD30CB">
        <w:rPr>
          <w:bCs/>
          <w:sz w:val="28"/>
          <w:szCs w:val="28"/>
        </w:rPr>
        <w:t>к настоящему постановлению.</w:t>
      </w:r>
    </w:p>
    <w:p w:rsidR="00BD30CB" w:rsidRPr="00D51376" w:rsidRDefault="00BD30CB" w:rsidP="00BD30C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D4518" w:rsidRPr="001D4518">
        <w:rPr>
          <w:b w:val="0"/>
          <w:bCs/>
          <w:sz w:val="28"/>
          <w:szCs w:val="28"/>
        </w:rPr>
        <w:t>3</w:t>
      </w:r>
      <w:r w:rsidR="005E3118" w:rsidRPr="001D4518">
        <w:rPr>
          <w:b w:val="0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D51376">
        <w:rPr>
          <w:rFonts w:ascii="Times New Roman" w:hAnsi="Times New Roman" w:cs="Times New Roman"/>
          <w:b w:val="0"/>
          <w:sz w:val="28"/>
          <w:szCs w:val="28"/>
        </w:rPr>
        <w:t>Садовая,,</w:t>
      </w:r>
      <w:proofErr w:type="gram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9 на сайте администрации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hyperlink r:id="rId6" w:tgtFrame="_blank" w:history="1">
        <w:r w:rsidRPr="00746FE5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http:/</w:t>
        </w:r>
        <w:r w:rsidRPr="00746FE5">
          <w:rPr>
            <w:rFonts w:ascii="Times New Roman" w:hAnsi="Times New Roman" w:cs="Times New Roman"/>
            <w:b w:val="0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6FE5">
          <w:rPr>
            <w:rStyle w:val="ad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746FE5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/</w:t>
        </w:r>
      </w:hyperlink>
      <w:r w:rsidRPr="00746FE5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3118" w:rsidRPr="00BD30CB" w:rsidRDefault="00BD30CB" w:rsidP="00BD30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D4518">
        <w:rPr>
          <w:bCs/>
          <w:sz w:val="28"/>
          <w:szCs w:val="28"/>
        </w:rPr>
        <w:t>4</w:t>
      </w:r>
      <w:r w:rsidR="005E3118" w:rsidRPr="00BD30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="005E3118" w:rsidRPr="00BD30CB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5E3118" w:rsidRPr="00BD30CB" w:rsidRDefault="005E3118" w:rsidP="005E311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E3118" w:rsidRPr="00BD30CB" w:rsidRDefault="005E3118" w:rsidP="005E311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E3118" w:rsidRPr="00BD30CB" w:rsidRDefault="001D4518" w:rsidP="001D45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30CB" w:rsidRPr="00BD30CB">
        <w:rPr>
          <w:sz w:val="28"/>
          <w:szCs w:val="28"/>
        </w:rPr>
        <w:t xml:space="preserve">Глава администрации сельского поселения                  Э.Э. </w:t>
      </w:r>
      <w:proofErr w:type="spellStart"/>
      <w:r w:rsidR="00BD30CB" w:rsidRPr="00BD30CB">
        <w:rPr>
          <w:sz w:val="28"/>
          <w:szCs w:val="28"/>
        </w:rPr>
        <w:t>Паниев</w:t>
      </w:r>
      <w:proofErr w:type="spellEnd"/>
      <w:r w:rsidR="005E3118" w:rsidRPr="00BD30CB">
        <w:rPr>
          <w:bCs/>
          <w:sz w:val="28"/>
          <w:szCs w:val="28"/>
        </w:rPr>
        <w:tab/>
      </w:r>
      <w:r w:rsidR="005E3118" w:rsidRPr="00BD30CB">
        <w:rPr>
          <w:bCs/>
          <w:sz w:val="28"/>
          <w:szCs w:val="28"/>
        </w:rPr>
        <w:tab/>
      </w:r>
      <w:r w:rsidR="005E3118" w:rsidRPr="00BD30CB">
        <w:rPr>
          <w:bCs/>
          <w:sz w:val="28"/>
          <w:szCs w:val="28"/>
        </w:rPr>
        <w:tab/>
      </w: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5E3118" w:rsidRPr="00390205" w:rsidRDefault="005E3118" w:rsidP="005E3118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D3206" w:rsidRPr="00B7702A" w:rsidRDefault="00BD30CB" w:rsidP="00BD30CB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3118" w:rsidRPr="00B7702A">
        <w:rPr>
          <w:bCs/>
        </w:rPr>
        <w:t>Приложение</w:t>
      </w:r>
    </w:p>
    <w:p w:rsidR="00ED3206" w:rsidRPr="00B7702A" w:rsidRDefault="005E3118" w:rsidP="005E3118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B7702A">
        <w:rPr>
          <w:bCs/>
        </w:rPr>
        <w:t xml:space="preserve"> к </w:t>
      </w:r>
      <w:r w:rsidRPr="00B7702A">
        <w:t>постановлению</w:t>
      </w:r>
      <w:r w:rsidRPr="00B7702A">
        <w:rPr>
          <w:bCs/>
        </w:rPr>
        <w:t xml:space="preserve"> </w:t>
      </w:r>
    </w:p>
    <w:p w:rsidR="00BD30CB" w:rsidRPr="00B7702A" w:rsidRDefault="00BD30CB" w:rsidP="005E3118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B7702A">
        <w:rPr>
          <w:bCs/>
        </w:rPr>
        <w:t xml:space="preserve">Администрации </w:t>
      </w:r>
      <w:proofErr w:type="spellStart"/>
      <w:r w:rsidRPr="00B7702A">
        <w:rPr>
          <w:bCs/>
        </w:rPr>
        <w:t>Дрофинского</w:t>
      </w:r>
      <w:proofErr w:type="spellEnd"/>
      <w:r w:rsidR="00ED3206" w:rsidRPr="00B7702A">
        <w:rPr>
          <w:bCs/>
        </w:rPr>
        <w:t xml:space="preserve"> </w:t>
      </w:r>
    </w:p>
    <w:p w:rsidR="00ED3206" w:rsidRPr="00B7702A" w:rsidRDefault="00ED3206" w:rsidP="005E3118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B7702A">
        <w:rPr>
          <w:bCs/>
        </w:rPr>
        <w:t>сельского поселения</w:t>
      </w:r>
    </w:p>
    <w:p w:rsidR="005E3118" w:rsidRPr="00B7702A" w:rsidRDefault="00ED3206" w:rsidP="005E3118">
      <w:pPr>
        <w:autoSpaceDE w:val="0"/>
        <w:autoSpaceDN w:val="0"/>
        <w:adjustRightInd w:val="0"/>
        <w:ind w:firstLine="698"/>
        <w:jc w:val="right"/>
      </w:pPr>
      <w:r w:rsidRPr="00B7702A">
        <w:rPr>
          <w:bCs/>
        </w:rPr>
        <w:t xml:space="preserve">от </w:t>
      </w:r>
      <w:r w:rsidR="00A503D3" w:rsidRPr="00B7702A">
        <w:rPr>
          <w:bCs/>
        </w:rPr>
        <w:t>«</w:t>
      </w:r>
      <w:r w:rsidR="00B7702A">
        <w:rPr>
          <w:bCs/>
        </w:rPr>
        <w:t>78-З</w:t>
      </w:r>
      <w:r w:rsidR="00A503D3" w:rsidRPr="00B7702A">
        <w:rPr>
          <w:bCs/>
        </w:rPr>
        <w:t>»</w:t>
      </w:r>
      <w:r w:rsidR="00B7702A">
        <w:rPr>
          <w:bCs/>
        </w:rPr>
        <w:t xml:space="preserve"> 10.09.2018</w:t>
      </w:r>
      <w:r w:rsidRPr="00B7702A">
        <w:rPr>
          <w:bCs/>
        </w:rPr>
        <w:t>г.</w:t>
      </w:r>
      <w:r w:rsidR="00502B4F" w:rsidRPr="00B7702A">
        <w:rPr>
          <w:bCs/>
        </w:rPr>
        <w:t xml:space="preserve"> </w:t>
      </w:r>
    </w:p>
    <w:p w:rsidR="005E3118" w:rsidRPr="00390205" w:rsidRDefault="005E3118" w:rsidP="005E3118">
      <w:pPr>
        <w:autoSpaceDE w:val="0"/>
        <w:autoSpaceDN w:val="0"/>
        <w:adjustRightInd w:val="0"/>
        <w:ind w:firstLine="720"/>
        <w:jc w:val="both"/>
      </w:pPr>
    </w:p>
    <w:p w:rsidR="005E3118" w:rsidRPr="00BD30CB" w:rsidRDefault="005E3118" w:rsidP="005E311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>Административный регламент</w:t>
      </w:r>
      <w:r w:rsidRPr="00BD30CB">
        <w:rPr>
          <w:b/>
          <w:bCs/>
          <w:sz w:val="28"/>
          <w:szCs w:val="28"/>
        </w:rPr>
        <w:br/>
        <w:t xml:space="preserve">предоставления </w:t>
      </w:r>
      <w:r w:rsidR="00340985" w:rsidRPr="00BD30CB">
        <w:rPr>
          <w:b/>
          <w:bCs/>
          <w:sz w:val="28"/>
          <w:szCs w:val="28"/>
        </w:rPr>
        <w:t>муниципальной</w:t>
      </w:r>
      <w:r w:rsidRPr="00BD30CB">
        <w:rPr>
          <w:b/>
          <w:bCs/>
          <w:sz w:val="28"/>
          <w:szCs w:val="28"/>
        </w:rPr>
        <w:t xml:space="preserve"> услуги </w:t>
      </w:r>
      <w:r w:rsidR="00A503D3" w:rsidRPr="00BD30CB">
        <w:rPr>
          <w:b/>
          <w:bCs/>
          <w:sz w:val="28"/>
          <w:szCs w:val="28"/>
        </w:rPr>
        <w:t>«</w:t>
      </w:r>
      <w:r w:rsidR="0001466C" w:rsidRPr="00BD30CB">
        <w:rPr>
          <w:b/>
          <w:bCs/>
          <w:sz w:val="28"/>
          <w:szCs w:val="28"/>
        </w:rPr>
        <w:t>Отнесение земель или земельных,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  <w:r w:rsidR="00A503D3" w:rsidRPr="00BD30CB">
        <w:rPr>
          <w:b/>
          <w:bCs/>
          <w:sz w:val="28"/>
          <w:szCs w:val="28"/>
        </w:rPr>
        <w:t>»</w:t>
      </w:r>
    </w:p>
    <w:p w:rsidR="00E838F3" w:rsidRPr="00BD30CB" w:rsidRDefault="00E838F3" w:rsidP="00E838F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1. Общие положения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>1.1. Предмет регулирования Административного регламента.</w:t>
      </w:r>
      <w:r w:rsidRPr="00BD30CB">
        <w:rPr>
          <w:sz w:val="28"/>
          <w:szCs w:val="28"/>
        </w:rPr>
        <w:t xml:space="preserve">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503D3" w:rsidRPr="00BD30CB">
        <w:rPr>
          <w:sz w:val="28"/>
          <w:szCs w:val="28"/>
        </w:rPr>
        <w:t>«</w:t>
      </w:r>
      <w:r w:rsidR="0001466C" w:rsidRPr="00BD30CB">
        <w:rPr>
          <w:sz w:val="28"/>
          <w:szCs w:val="28"/>
        </w:rPr>
        <w:t>Отнесение земель или земельных,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услуги.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BD30CB" w:rsidRDefault="00E838F3" w:rsidP="00E838F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1.2. Круг заявителей.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BD30CB" w:rsidRDefault="00E838F3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1.2.1. В качестве заявителей могут выступать:</w:t>
      </w:r>
    </w:p>
    <w:p w:rsidR="00E838F3" w:rsidRPr="00BD30CB" w:rsidRDefault="00E838F3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1.2.2. Физические лица, индивидуальные предприниматели и юридические лица, </w:t>
      </w:r>
      <w:r w:rsidR="00930EF6" w:rsidRPr="00BD30CB">
        <w:rPr>
          <w:sz w:val="28"/>
          <w:szCs w:val="28"/>
        </w:rPr>
        <w:t>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</w:t>
      </w:r>
    </w:p>
    <w:p w:rsidR="00E838F3" w:rsidRPr="00BD30CB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>.</w:t>
      </w:r>
      <w:r w:rsidR="00930EF6" w:rsidRPr="00BD30CB">
        <w:rPr>
          <w:sz w:val="28"/>
          <w:szCs w:val="28"/>
        </w:rPr>
        <w:t>3</w:t>
      </w:r>
      <w:r w:rsidR="00E838F3" w:rsidRPr="00BD30CB">
        <w:rPr>
          <w:sz w:val="28"/>
          <w:szCs w:val="28"/>
        </w:rPr>
        <w:t>. Интересы заявителей, указанных в пункте 2.</w:t>
      </w:r>
      <w:r w:rsidR="00544F34"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>.</w:t>
      </w:r>
      <w:r w:rsidR="00544F34"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порядке:</w:t>
      </w:r>
    </w:p>
    <w:p w:rsidR="00E838F3" w:rsidRPr="00BD30CB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8</w:t>
      </w:r>
      <w:r w:rsidR="00E838F3" w:rsidRPr="00BD30CB">
        <w:rPr>
          <w:sz w:val="28"/>
          <w:szCs w:val="28"/>
        </w:rPr>
        <w:t>.1.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E838F3" w:rsidRPr="00BD30CB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8</w:t>
      </w:r>
      <w:r w:rsidR="00E838F3" w:rsidRPr="00BD30CB">
        <w:rPr>
          <w:sz w:val="28"/>
          <w:szCs w:val="28"/>
        </w:rPr>
        <w:t>.2. Руководитель юридического лица действует в соответствии с документом, подтверждающим полномочия руководителя юридического лица.</w:t>
      </w:r>
    </w:p>
    <w:p w:rsidR="00E838F3" w:rsidRPr="00BD30CB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2</w:t>
      </w:r>
      <w:r w:rsidR="00E838F3" w:rsidRPr="00BD30CB">
        <w:rPr>
          <w:sz w:val="28"/>
          <w:szCs w:val="28"/>
        </w:rPr>
        <w:t>.</w:t>
      </w:r>
      <w:r w:rsidRPr="00BD30CB">
        <w:rPr>
          <w:sz w:val="28"/>
          <w:szCs w:val="28"/>
        </w:rPr>
        <w:t>8.</w:t>
      </w:r>
      <w:r w:rsidR="00E838F3" w:rsidRPr="00BD30CB">
        <w:rPr>
          <w:sz w:val="28"/>
          <w:szCs w:val="28"/>
        </w:rPr>
        <w:t xml:space="preserve">3.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  <w:r w:rsidRPr="00BD30CB">
        <w:rPr>
          <w:sz w:val="28"/>
          <w:szCs w:val="28"/>
        </w:rPr>
        <w:t xml:space="preserve">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7C7B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lastRenderedPageBreak/>
        <w:t xml:space="preserve">1.3.1. Заявитель может получить информацию о правилах предоставления </w:t>
      </w:r>
      <w:r w:rsidR="00E97C7B" w:rsidRPr="00BD30CB">
        <w:rPr>
          <w:sz w:val="28"/>
          <w:szCs w:val="28"/>
        </w:rPr>
        <w:t>муниципальной услуги</w:t>
      </w:r>
      <w:r w:rsidRPr="00BD30CB">
        <w:rPr>
          <w:sz w:val="28"/>
          <w:szCs w:val="28"/>
        </w:rPr>
        <w:t xml:space="preserve">: </w:t>
      </w:r>
    </w:p>
    <w:p w:rsidR="00E97C7B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непосредственно в </w:t>
      </w:r>
      <w:r w:rsidR="00BD30CB">
        <w:rPr>
          <w:sz w:val="28"/>
          <w:szCs w:val="28"/>
        </w:rPr>
        <w:t xml:space="preserve">Администрации </w:t>
      </w:r>
      <w:proofErr w:type="spellStart"/>
      <w:r w:rsidR="00BD30CB">
        <w:rPr>
          <w:sz w:val="28"/>
          <w:szCs w:val="28"/>
        </w:rPr>
        <w:t>Дрофинского</w:t>
      </w:r>
      <w:proofErr w:type="spellEnd"/>
      <w:r w:rsidR="00E97C7B" w:rsidRPr="00BD30CB">
        <w:rPr>
          <w:sz w:val="28"/>
          <w:szCs w:val="28"/>
        </w:rPr>
        <w:t xml:space="preserve"> сельского поселения </w:t>
      </w:r>
      <w:r w:rsidRPr="00BD30CB">
        <w:rPr>
          <w:sz w:val="28"/>
          <w:szCs w:val="28"/>
        </w:rPr>
        <w:t xml:space="preserve">(далее - </w:t>
      </w:r>
      <w:r w:rsidR="00E97C7B" w:rsidRPr="00BD30CB">
        <w:rPr>
          <w:sz w:val="28"/>
          <w:szCs w:val="28"/>
        </w:rPr>
        <w:t>Администрация</w:t>
      </w:r>
      <w:r w:rsidRPr="00BD30CB">
        <w:rPr>
          <w:sz w:val="28"/>
          <w:szCs w:val="28"/>
        </w:rPr>
        <w:t xml:space="preserve">); </w:t>
      </w:r>
    </w:p>
    <w:p w:rsidR="00E97C7B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E97C7B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на официальном сайте </w:t>
      </w:r>
      <w:r w:rsidR="00E97C7B" w:rsidRPr="00BD30CB">
        <w:rPr>
          <w:sz w:val="28"/>
          <w:szCs w:val="28"/>
        </w:rPr>
        <w:t>Администрации</w:t>
      </w:r>
      <w:r w:rsidRPr="00BD30CB">
        <w:rPr>
          <w:sz w:val="28"/>
          <w:szCs w:val="28"/>
        </w:rPr>
        <w:t xml:space="preserve"> в сети Интернет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1.3.2. Информация о месте нахождения и графике работы, а также иных реквизитах </w:t>
      </w:r>
      <w:r w:rsidR="00E97C7B" w:rsidRPr="00BD30CB">
        <w:rPr>
          <w:sz w:val="28"/>
          <w:szCs w:val="28"/>
        </w:rPr>
        <w:t>Администрации</w:t>
      </w:r>
      <w:r w:rsidRPr="00BD30CB">
        <w:rPr>
          <w:sz w:val="28"/>
          <w:szCs w:val="28"/>
        </w:rPr>
        <w:t xml:space="preserve"> представлена в приложении №1. </w:t>
      </w:r>
    </w:p>
    <w:p w:rsidR="00E838F3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1.3.</w:t>
      </w:r>
      <w:r w:rsidR="00E97C7B" w:rsidRPr="00BD30CB">
        <w:rPr>
          <w:sz w:val="28"/>
          <w:szCs w:val="28"/>
        </w:rPr>
        <w:t>3</w:t>
      </w:r>
      <w:r w:rsidRPr="00BD30CB">
        <w:rPr>
          <w:sz w:val="28"/>
          <w:szCs w:val="28"/>
        </w:rPr>
        <w:t xml:space="preserve">. При ответах на телефонные звонки и устные обращения, должностные лица </w:t>
      </w:r>
      <w:r w:rsidR="003B68F4" w:rsidRPr="00BD30CB">
        <w:rPr>
          <w:sz w:val="28"/>
          <w:szCs w:val="28"/>
        </w:rPr>
        <w:t>Администрации</w:t>
      </w:r>
      <w:r w:rsidRPr="00BD30CB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5E3118" w:rsidRPr="00BD30CB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1.3.</w:t>
      </w:r>
      <w:r w:rsidR="00E97C7B" w:rsidRPr="00BD30CB">
        <w:rPr>
          <w:sz w:val="28"/>
          <w:szCs w:val="28"/>
        </w:rPr>
        <w:t>4</w:t>
      </w:r>
      <w:r w:rsidRPr="00BD30CB">
        <w:rPr>
          <w:sz w:val="28"/>
          <w:szCs w:val="28"/>
        </w:rPr>
        <w:t>. Информаци</w:t>
      </w:r>
      <w:r w:rsidR="002B7DAA" w:rsidRPr="00BD30CB">
        <w:rPr>
          <w:sz w:val="28"/>
          <w:szCs w:val="28"/>
        </w:rPr>
        <w:t>я, указанная в подпунктах 1.3.1,</w:t>
      </w:r>
      <w:r w:rsidRPr="00BD30CB">
        <w:rPr>
          <w:sz w:val="28"/>
          <w:szCs w:val="28"/>
        </w:rPr>
        <w:t xml:space="preserve"> 1.3.</w:t>
      </w:r>
      <w:r w:rsidR="002B7DAA" w:rsidRPr="00BD30CB">
        <w:rPr>
          <w:sz w:val="28"/>
          <w:szCs w:val="28"/>
        </w:rPr>
        <w:t>2</w:t>
      </w:r>
      <w:r w:rsidRPr="00BD30CB">
        <w:rPr>
          <w:sz w:val="28"/>
          <w:szCs w:val="28"/>
        </w:rPr>
        <w:t xml:space="preserve">, размещается на стендах непосредственно в </w:t>
      </w:r>
      <w:r w:rsidR="002B7DAA" w:rsidRPr="00BD30CB">
        <w:rPr>
          <w:sz w:val="28"/>
          <w:szCs w:val="28"/>
        </w:rPr>
        <w:t>Администрации</w:t>
      </w:r>
      <w:r w:rsidRPr="00BD30CB">
        <w:rPr>
          <w:sz w:val="28"/>
          <w:szCs w:val="28"/>
        </w:rPr>
        <w:t>.</w:t>
      </w:r>
    </w:p>
    <w:p w:rsidR="00390205" w:rsidRPr="00BD30CB" w:rsidRDefault="00390205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BD30CB" w:rsidRDefault="002B7DAA" w:rsidP="002B7DA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2. Стандарт предоставления муниципальной услуги</w:t>
      </w:r>
    </w:p>
    <w:p w:rsidR="002B7DAA" w:rsidRPr="00BD30CB" w:rsidRDefault="002B7DAA" w:rsidP="002B7DA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2.1. Наименование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</w:t>
      </w:r>
      <w:r w:rsidRPr="00BD30CB">
        <w:rPr>
          <w:sz w:val="28"/>
          <w:szCs w:val="28"/>
        </w:rPr>
        <w:t xml:space="preserve">. </w:t>
      </w:r>
    </w:p>
    <w:p w:rsidR="002B7DAA" w:rsidRPr="00BD30CB" w:rsidRDefault="00A503D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«</w:t>
      </w:r>
      <w:r w:rsidR="0001466C" w:rsidRPr="00BD30CB">
        <w:rPr>
          <w:sz w:val="28"/>
          <w:szCs w:val="28"/>
        </w:rPr>
        <w:t>Отнесение земель или земельных,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  <w:r w:rsidRPr="00BD30CB">
        <w:rPr>
          <w:sz w:val="28"/>
          <w:szCs w:val="28"/>
        </w:rPr>
        <w:t>»</w:t>
      </w:r>
      <w:r w:rsidR="002B7DAA" w:rsidRPr="00BD30CB">
        <w:rPr>
          <w:sz w:val="28"/>
          <w:szCs w:val="28"/>
        </w:rPr>
        <w:t xml:space="preserve">. 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2.2. Наименование органа, предоставляющего </w:t>
      </w:r>
      <w:r w:rsidR="00340985" w:rsidRPr="00BD30CB">
        <w:rPr>
          <w:b/>
          <w:sz w:val="28"/>
          <w:szCs w:val="28"/>
        </w:rPr>
        <w:t>муниципальную</w:t>
      </w:r>
      <w:r w:rsidRPr="00BD30CB">
        <w:rPr>
          <w:b/>
          <w:sz w:val="28"/>
          <w:szCs w:val="28"/>
        </w:rPr>
        <w:t xml:space="preserve"> услугу.</w:t>
      </w:r>
      <w:r w:rsidRPr="00BD30CB">
        <w:rPr>
          <w:sz w:val="28"/>
          <w:szCs w:val="28"/>
        </w:rPr>
        <w:t xml:space="preserve"> </w:t>
      </w:r>
      <w:r w:rsidRPr="00BD30CB">
        <w:rPr>
          <w:sz w:val="28"/>
          <w:szCs w:val="28"/>
        </w:rPr>
        <w:tab/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Муниципальную услугу от име</w:t>
      </w:r>
      <w:r w:rsidR="00BD30CB">
        <w:rPr>
          <w:sz w:val="28"/>
          <w:szCs w:val="28"/>
        </w:rPr>
        <w:t xml:space="preserve">ни </w:t>
      </w:r>
      <w:proofErr w:type="spellStart"/>
      <w:r w:rsidR="00BD30CB">
        <w:rPr>
          <w:sz w:val="28"/>
          <w:szCs w:val="28"/>
        </w:rPr>
        <w:t>Дрофинского</w:t>
      </w:r>
      <w:proofErr w:type="spellEnd"/>
      <w:r w:rsidRPr="00BD30CB">
        <w:rPr>
          <w:sz w:val="28"/>
          <w:szCs w:val="28"/>
        </w:rPr>
        <w:t xml:space="preserve"> сельского поселения пр</w:t>
      </w:r>
      <w:r w:rsidR="00B7702A">
        <w:rPr>
          <w:sz w:val="28"/>
          <w:szCs w:val="28"/>
        </w:rPr>
        <w:t xml:space="preserve">едоставляет Администрация </w:t>
      </w:r>
      <w:proofErr w:type="spellStart"/>
      <w:r w:rsidR="00B7702A">
        <w:rPr>
          <w:sz w:val="28"/>
          <w:szCs w:val="28"/>
        </w:rPr>
        <w:t>Дрофинского</w:t>
      </w:r>
      <w:proofErr w:type="spellEnd"/>
      <w:r w:rsidRPr="00BD30CB">
        <w:rPr>
          <w:sz w:val="28"/>
          <w:szCs w:val="28"/>
        </w:rPr>
        <w:t xml:space="preserve"> сельского поселения. В соответствии с пунктом 3 части 1 статьи 7 Федерального закона от 27 июля 2010 года № 210-ФЗ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2B7DAA" w:rsidRPr="00BD30CB" w:rsidRDefault="002B7DAA" w:rsidP="002B7D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2.3.1.</w:t>
      </w:r>
      <w:r w:rsidR="003B68F4" w:rsidRPr="00BD30CB">
        <w:rPr>
          <w:sz w:val="28"/>
          <w:szCs w:val="28"/>
        </w:rPr>
        <w:t xml:space="preserve"> Результатом предоставления муниципальной услуги является</w:t>
      </w:r>
      <w:r w:rsidRPr="00BD30CB">
        <w:rPr>
          <w:sz w:val="28"/>
          <w:szCs w:val="28"/>
        </w:rPr>
        <w:t>:</w:t>
      </w:r>
    </w:p>
    <w:p w:rsidR="009D0643" w:rsidRPr="00BD30CB" w:rsidRDefault="0001466C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Отнесение земель или земельных, участков в составе таких земель к определенной категории, перевод земель или земельных участков в составе таких </w:t>
      </w:r>
      <w:r w:rsidRPr="00BD30CB">
        <w:rPr>
          <w:sz w:val="28"/>
          <w:szCs w:val="28"/>
        </w:rPr>
        <w:lastRenderedPageBreak/>
        <w:t>земель из одной категории в другую</w:t>
      </w:r>
      <w:r w:rsidR="009D0643" w:rsidRPr="00BD30CB">
        <w:rPr>
          <w:sz w:val="28"/>
          <w:szCs w:val="28"/>
        </w:rPr>
        <w:t>, либо мотивированный отказ в предоставлении муниципальной услуги.</w:t>
      </w:r>
    </w:p>
    <w:p w:rsidR="00366BBC" w:rsidRPr="00BD30CB" w:rsidRDefault="00366BBC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2EB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2.4. Срок предоставления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  <w:r w:rsidRPr="00BD30CB">
        <w:rPr>
          <w:sz w:val="28"/>
          <w:szCs w:val="28"/>
        </w:rPr>
        <w:t xml:space="preserve"> </w:t>
      </w:r>
    </w:p>
    <w:p w:rsidR="009A5FEF" w:rsidRPr="00BD30CB" w:rsidRDefault="009A5FE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5602" w:rsidRPr="00BD30CB" w:rsidRDefault="009A5FEF" w:rsidP="0007479C">
      <w:pPr>
        <w:ind w:firstLine="567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2.4.1. </w:t>
      </w:r>
      <w:r w:rsidR="00955A38" w:rsidRPr="00BD30CB">
        <w:rPr>
          <w:sz w:val="28"/>
          <w:szCs w:val="28"/>
        </w:rPr>
        <w:t xml:space="preserve">Срок предоставления муниципальной услуги не должен превышать </w:t>
      </w:r>
      <w:bookmarkStart w:id="3" w:name="sub_3042"/>
      <w:r w:rsidR="0007479C" w:rsidRPr="00BD30CB">
        <w:rPr>
          <w:sz w:val="28"/>
          <w:szCs w:val="28"/>
        </w:rPr>
        <w:t>двадцати рабочих дней с момента поступления заявления.</w:t>
      </w:r>
    </w:p>
    <w:bookmarkEnd w:id="3"/>
    <w:p w:rsidR="00FD655C" w:rsidRPr="00BD30CB" w:rsidRDefault="00FD655C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FE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  <w:r w:rsidRPr="00BD30CB">
        <w:rPr>
          <w:sz w:val="28"/>
          <w:szCs w:val="28"/>
        </w:rPr>
        <w:t xml:space="preserve"> </w:t>
      </w:r>
    </w:p>
    <w:p w:rsidR="009A5FE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Нормативные правовые акты, регулирующие предоставление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услуги: </w:t>
      </w:r>
    </w:p>
    <w:p w:rsidR="005F16F2" w:rsidRPr="00BD30CB" w:rsidRDefault="005F16F2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Конституция Российской Федерации;</w:t>
      </w:r>
    </w:p>
    <w:p w:rsidR="009A5FEF" w:rsidRPr="00BD30CB" w:rsidRDefault="00915D59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</w:t>
      </w:r>
      <w:r w:rsidR="00FD655C" w:rsidRPr="00BD30CB">
        <w:rPr>
          <w:sz w:val="28"/>
          <w:szCs w:val="28"/>
        </w:rPr>
        <w:t>Градостроительный кодекс Российской Федерации</w:t>
      </w:r>
      <w:r w:rsidR="002B7DAA" w:rsidRPr="00BD30CB">
        <w:rPr>
          <w:sz w:val="28"/>
          <w:szCs w:val="28"/>
        </w:rPr>
        <w:t xml:space="preserve">; </w:t>
      </w:r>
    </w:p>
    <w:p w:rsidR="009A5FE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Федеральный конституционный закон от 21.03.2014 № 6-ФКЗ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; </w:t>
      </w:r>
    </w:p>
    <w:p w:rsidR="009A5FE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Федеральный закон от 27.07.2010 № 210-ФЗ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; </w:t>
      </w:r>
    </w:p>
    <w:p w:rsidR="001B3A70" w:rsidRPr="00BD30CB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BD30CB">
          <w:rPr>
            <w:sz w:val="28"/>
            <w:szCs w:val="28"/>
          </w:rPr>
          <w:t>2003 г</w:t>
        </w:r>
      </w:smartTag>
      <w:r w:rsidRPr="00BD30CB">
        <w:rPr>
          <w:sz w:val="28"/>
          <w:szCs w:val="28"/>
        </w:rPr>
        <w:t xml:space="preserve">. № 131-ФЗ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 xml:space="preserve">; </w:t>
      </w:r>
    </w:p>
    <w:p w:rsidR="009A5FEF" w:rsidRPr="00BD30CB" w:rsidRDefault="00390205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117DFE" w:rsidRPr="00BD30CB" w:rsidRDefault="00117DFE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Закон Республики Крым от 31 июля 2014 г. № 38-ЗРК «Об особенностях регулирования имущественных и земельных отношений на территории Республики Крым»;</w:t>
      </w:r>
    </w:p>
    <w:p w:rsidR="00506A78" w:rsidRPr="00BD30CB" w:rsidRDefault="00506A78" w:rsidP="00506A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Постановление Совета министров Республики Крым от 15 октября 2014 г. N 378 "Об утверждении Положения об особенностях отнесения к определенной категории земель и определения вида разрешенного использования земельных участков";</w:t>
      </w:r>
    </w:p>
    <w:p w:rsidR="009A5FE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Конституция Республики Крым; </w:t>
      </w:r>
    </w:p>
    <w:p w:rsidR="001B3A70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постановление Совета министров Республики Крым от 7 октября 2014 года № 369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 xml:space="preserve">О разработке и утверждении административных регламентов предоставления государственных услуг исполнительными органами государственной власти </w:t>
      </w:r>
      <w:r w:rsidR="001B3A70" w:rsidRPr="00BD30CB">
        <w:rPr>
          <w:sz w:val="28"/>
          <w:szCs w:val="28"/>
        </w:rPr>
        <w:t>Республики Крым</w:t>
      </w:r>
      <w:r w:rsidR="00A503D3" w:rsidRPr="00BD30CB">
        <w:rPr>
          <w:sz w:val="28"/>
          <w:szCs w:val="28"/>
        </w:rPr>
        <w:t>»</w:t>
      </w:r>
      <w:r w:rsidR="001B3A70" w:rsidRPr="00BD30CB">
        <w:rPr>
          <w:sz w:val="28"/>
          <w:szCs w:val="28"/>
        </w:rPr>
        <w:t>;</w:t>
      </w:r>
    </w:p>
    <w:p w:rsidR="001B3A70" w:rsidRPr="00BD30CB" w:rsidRDefault="00BD30CB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>
        <w:rPr>
          <w:sz w:val="28"/>
          <w:szCs w:val="28"/>
        </w:rPr>
        <w:t>Дрофинского</w:t>
      </w:r>
      <w:proofErr w:type="spellEnd"/>
      <w:r w:rsidR="001B3A70" w:rsidRPr="00BD30CB">
        <w:rPr>
          <w:sz w:val="28"/>
          <w:szCs w:val="28"/>
        </w:rPr>
        <w:t xml:space="preserve"> сельского поселения;</w:t>
      </w:r>
    </w:p>
    <w:p w:rsidR="002B7DAA" w:rsidRPr="00BD30CB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иные законы и нормативные правовые акты Российской Федерации, Республики Крым, муниципальные правовые акты.</w:t>
      </w:r>
      <w:r w:rsidR="002B7DAA" w:rsidRPr="00BD30CB">
        <w:rPr>
          <w:sz w:val="28"/>
          <w:szCs w:val="28"/>
        </w:rPr>
        <w:t xml:space="preserve"> </w:t>
      </w:r>
    </w:p>
    <w:p w:rsidR="001B3A70" w:rsidRPr="00BD30CB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</w:t>
      </w:r>
      <w:r w:rsidR="001B3A70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 </w:t>
      </w:r>
    </w:p>
    <w:p w:rsidR="00D34759" w:rsidRPr="00BD30CB" w:rsidRDefault="002B7DAA" w:rsidP="00D347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2.6.1. </w:t>
      </w:r>
      <w:r w:rsidR="00D34759" w:rsidRPr="00BD30CB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lastRenderedPageBreak/>
        <w:t>1) ходатайство о переводе земельных участков из состава земель одной категории в другую (приложение № 3 к настоящему Регламенту);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3) копии документов, удостоверяющих личность заявителя (для заявителей - физических лиц);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4)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6) заключение государственной экологической экспертизы в случае, если ее проведение предусмотрено федеральными законами;</w:t>
      </w:r>
    </w:p>
    <w:p w:rsidR="0001466C" w:rsidRPr="00BD30CB" w:rsidRDefault="0001466C" w:rsidP="00014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7)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3D5C" w:rsidRPr="00BD30CB" w:rsidRDefault="00F73D5C" w:rsidP="00F73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2.6.2 </w:t>
      </w:r>
      <w:r w:rsidR="0001466C" w:rsidRPr="00BD30CB">
        <w:rPr>
          <w:sz w:val="28"/>
          <w:szCs w:val="28"/>
        </w:rPr>
        <w:t>Документы, предусмотренные подпунктами 3 и 7 пункта 2.6.1 настоящего Регламента, направляются заинтересованным лиц</w:t>
      </w:r>
      <w:r w:rsidR="00BD30CB">
        <w:rPr>
          <w:sz w:val="28"/>
          <w:szCs w:val="28"/>
        </w:rPr>
        <w:t xml:space="preserve">ом в Администрацию </w:t>
      </w:r>
      <w:proofErr w:type="spellStart"/>
      <w:r w:rsidR="00BD30CB">
        <w:rPr>
          <w:sz w:val="28"/>
          <w:szCs w:val="28"/>
        </w:rPr>
        <w:t>Дрофинского</w:t>
      </w:r>
      <w:proofErr w:type="spellEnd"/>
      <w:r w:rsidR="0001466C" w:rsidRPr="00BD30CB">
        <w:rPr>
          <w:sz w:val="28"/>
          <w:szCs w:val="28"/>
        </w:rPr>
        <w:t xml:space="preserve"> сельского поселение вместе с ходатайством о переводе земельных участков из состава земель одной категории в другую. Документы, предусмотренные подпунктами 2, 4, 5 и 6 пункта 2.6.1. настоящего Регламента, запрашиваются </w:t>
      </w:r>
      <w:r w:rsidR="00593EC0">
        <w:rPr>
          <w:sz w:val="28"/>
          <w:szCs w:val="28"/>
        </w:rPr>
        <w:t xml:space="preserve">Администрацией </w:t>
      </w:r>
      <w:proofErr w:type="spellStart"/>
      <w:r w:rsidR="00593EC0">
        <w:rPr>
          <w:sz w:val="28"/>
          <w:szCs w:val="28"/>
        </w:rPr>
        <w:t>Дрофинского</w:t>
      </w:r>
      <w:proofErr w:type="spellEnd"/>
      <w:r w:rsidR="0001466C" w:rsidRPr="00BD30CB">
        <w:rPr>
          <w:sz w:val="28"/>
          <w:szCs w:val="28"/>
        </w:rPr>
        <w:t xml:space="preserve"> сельского поселения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</w:t>
      </w:r>
      <w:r w:rsidRPr="00BD30CB">
        <w:rPr>
          <w:sz w:val="28"/>
          <w:szCs w:val="28"/>
        </w:rPr>
        <w:t>.</w:t>
      </w:r>
    </w:p>
    <w:p w:rsidR="001B3A70" w:rsidRPr="00BD30CB" w:rsidRDefault="001B3A70" w:rsidP="00562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</w:t>
      </w:r>
      <w:r w:rsidR="004066B9" w:rsidRPr="00BD30CB">
        <w:rPr>
          <w:sz w:val="28"/>
          <w:szCs w:val="28"/>
        </w:rPr>
        <w:t>6</w:t>
      </w:r>
      <w:r w:rsidRPr="00BD30CB">
        <w:rPr>
          <w:sz w:val="28"/>
          <w:szCs w:val="28"/>
        </w:rPr>
        <w:t>.</w:t>
      </w:r>
      <w:r w:rsidR="00EB477F" w:rsidRPr="00BD30CB">
        <w:rPr>
          <w:sz w:val="28"/>
          <w:szCs w:val="28"/>
        </w:rPr>
        <w:t>3</w:t>
      </w:r>
      <w:r w:rsidRPr="00BD30CB">
        <w:rPr>
          <w:sz w:val="28"/>
          <w:szCs w:val="28"/>
        </w:rPr>
        <w:t xml:space="preserve"> Запрещается требовать от заявителя:</w:t>
      </w:r>
    </w:p>
    <w:p w:rsidR="001B3A70" w:rsidRPr="00BD30CB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3A70" w:rsidRPr="00BD30CB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</w:t>
      </w:r>
      <w:r w:rsidR="00593EC0">
        <w:rPr>
          <w:sz w:val="28"/>
          <w:szCs w:val="28"/>
        </w:rPr>
        <w:t>с</w:t>
      </w:r>
      <w:r w:rsidRPr="00BD30CB">
        <w:rPr>
          <w:sz w:val="28"/>
          <w:szCs w:val="28"/>
        </w:rPr>
        <w:t xml:space="preserve">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A503D3" w:rsidRPr="00BD30CB">
        <w:rPr>
          <w:sz w:val="28"/>
          <w:szCs w:val="28"/>
        </w:rPr>
        <w:t>«</w:t>
      </w:r>
      <w:r w:rsidRPr="00BD30C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503D3" w:rsidRPr="00BD30CB">
        <w:rPr>
          <w:sz w:val="28"/>
          <w:szCs w:val="28"/>
        </w:rPr>
        <w:t>»</w:t>
      </w:r>
      <w:r w:rsidRPr="00BD30CB">
        <w:rPr>
          <w:sz w:val="28"/>
          <w:szCs w:val="28"/>
        </w:rPr>
        <w:t>.</w:t>
      </w:r>
    </w:p>
    <w:p w:rsidR="00D8109D" w:rsidRPr="00BD30CB" w:rsidRDefault="00D8109D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109D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lastRenderedPageBreak/>
        <w:t xml:space="preserve">2.7. Исчерпывающий перечень оснований для отказа в приеме документов, необходимых для предоставления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</w:p>
    <w:p w:rsidR="002B7DAA" w:rsidRPr="00BD30CB" w:rsidRDefault="00506A78" w:rsidP="00B160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подача заявления с нарушением требований, установленных пунктом 2.6.2 настоящего административного регламента.</w:t>
      </w:r>
    </w:p>
    <w:p w:rsidR="003F044E" w:rsidRPr="00BD30CB" w:rsidRDefault="003F044E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44E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2.8. Исчерпывающий перечень оснований для приостановления или отказа в предоставлении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</w:p>
    <w:p w:rsidR="003F044E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 2.8.1. </w:t>
      </w:r>
      <w:r w:rsidR="00F967D2" w:rsidRPr="00BD30CB">
        <w:rPr>
          <w:sz w:val="28"/>
          <w:szCs w:val="28"/>
        </w:rPr>
        <w:t>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 2.6.1 Административного регламента</w:t>
      </w:r>
      <w:r w:rsidRPr="00BD30CB">
        <w:rPr>
          <w:sz w:val="28"/>
          <w:szCs w:val="28"/>
        </w:rPr>
        <w:t>.</w:t>
      </w:r>
    </w:p>
    <w:p w:rsidR="00097A26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2.8.2. Основанием для отказа в предоставлении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является: </w:t>
      </w:r>
    </w:p>
    <w:p w:rsidR="00BC6EDA" w:rsidRPr="00BD30CB" w:rsidRDefault="00BC6EDA" w:rsidP="00BC6E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1) с ходатайством обратилось ненадлежащее лицо;</w:t>
      </w:r>
    </w:p>
    <w:p w:rsidR="00BC6EDA" w:rsidRPr="00BD30CB" w:rsidRDefault="00BC6EDA" w:rsidP="00BC6E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2)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BC6EDA" w:rsidRPr="00BD30CB" w:rsidRDefault="00BC6EDA" w:rsidP="00BC6E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2.8.3. Ходатайство, не подлежащее рассмотрению по основаниям, установленным пунктом 2.8.2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84AE0" w:rsidRPr="00BD30CB" w:rsidRDefault="00984AE0" w:rsidP="00984A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B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2.</w:t>
      </w:r>
      <w:r w:rsidR="00BA2BBF" w:rsidRPr="00BD30CB">
        <w:rPr>
          <w:b/>
          <w:sz w:val="28"/>
          <w:szCs w:val="28"/>
        </w:rPr>
        <w:t>9</w:t>
      </w:r>
      <w:r w:rsidRPr="00BD30CB">
        <w:rPr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17B10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услуги.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 </w:t>
      </w:r>
      <w:r w:rsidR="00A17B10" w:rsidRPr="00BD30CB">
        <w:rPr>
          <w:sz w:val="28"/>
          <w:szCs w:val="28"/>
        </w:rPr>
        <w:t>Муниципальная</w:t>
      </w:r>
      <w:r w:rsidRPr="00BD30CB">
        <w:rPr>
          <w:sz w:val="28"/>
          <w:szCs w:val="28"/>
        </w:rPr>
        <w:t xml:space="preserve"> услуга предоставляется бесплатно. </w:t>
      </w:r>
    </w:p>
    <w:p w:rsidR="00BA2BBF" w:rsidRPr="00BD30CB" w:rsidRDefault="00BA2B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B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>2.</w:t>
      </w:r>
      <w:r w:rsidR="00BA2BBF" w:rsidRPr="00BD30CB">
        <w:rPr>
          <w:b/>
          <w:sz w:val="28"/>
          <w:szCs w:val="28"/>
        </w:rPr>
        <w:t>10</w:t>
      </w:r>
      <w:r w:rsidRPr="00BD30CB">
        <w:rPr>
          <w:b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услуги, включая информацию о методиках расчета размера такой платы</w:t>
      </w:r>
      <w:r w:rsidRPr="00BD30CB">
        <w:rPr>
          <w:sz w:val="28"/>
          <w:szCs w:val="28"/>
        </w:rPr>
        <w:t xml:space="preserve">. 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При предоставлении </w:t>
      </w:r>
      <w:r w:rsidR="00A17B10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оснований взимания платы за предоставление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не предусмотрено. </w:t>
      </w:r>
    </w:p>
    <w:p w:rsidR="00BA2BBF" w:rsidRPr="00BD30CB" w:rsidRDefault="00BA2B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2.</w:t>
      </w:r>
      <w:r w:rsidR="00BA2BBF" w:rsidRPr="00BD30CB">
        <w:rPr>
          <w:b/>
          <w:sz w:val="28"/>
          <w:szCs w:val="28"/>
        </w:rPr>
        <w:t>11</w:t>
      </w:r>
      <w:r w:rsidRPr="00BD30CB">
        <w:rPr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17B10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 и услуг, необходимых и обязательных для предоставления </w:t>
      </w:r>
      <w:r w:rsidR="00A17B10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услуги, и при получении результата предоставления таких услуг. 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</w:t>
      </w:r>
      <w:r w:rsidR="00BA2BBF" w:rsidRPr="00BD30CB">
        <w:rPr>
          <w:sz w:val="28"/>
          <w:szCs w:val="28"/>
        </w:rPr>
        <w:t>11</w:t>
      </w:r>
      <w:r w:rsidRPr="00BD30CB">
        <w:rPr>
          <w:sz w:val="28"/>
          <w:szCs w:val="28"/>
        </w:rPr>
        <w:t xml:space="preserve">.1. Максимальное время ожидания в очереди при подаче заявления о предоставлении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не должно превышать </w:t>
      </w:r>
      <w:r w:rsidR="00A17B10" w:rsidRPr="00BD30CB">
        <w:rPr>
          <w:sz w:val="28"/>
          <w:szCs w:val="28"/>
        </w:rPr>
        <w:t>15</w:t>
      </w:r>
      <w:r w:rsidRPr="00BD30CB">
        <w:rPr>
          <w:sz w:val="28"/>
          <w:szCs w:val="28"/>
        </w:rPr>
        <w:t xml:space="preserve"> минут. </w:t>
      </w:r>
    </w:p>
    <w:p w:rsidR="00BA2BBF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</w:t>
      </w:r>
      <w:r w:rsidR="00BA2BBF" w:rsidRPr="00BD30CB">
        <w:rPr>
          <w:sz w:val="28"/>
          <w:szCs w:val="28"/>
        </w:rPr>
        <w:t>11</w:t>
      </w:r>
      <w:r w:rsidRPr="00BD30CB">
        <w:rPr>
          <w:sz w:val="28"/>
          <w:szCs w:val="28"/>
        </w:rPr>
        <w:t xml:space="preserve">.2. Максимальное время ожидания в очереди на получение результата предоставления </w:t>
      </w:r>
      <w:r w:rsidR="00A17B10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не должно превышать </w:t>
      </w:r>
      <w:r w:rsidR="00A17B10" w:rsidRPr="00BD30CB">
        <w:rPr>
          <w:sz w:val="28"/>
          <w:szCs w:val="28"/>
        </w:rPr>
        <w:t>15</w:t>
      </w:r>
      <w:r w:rsidRPr="00BD30CB">
        <w:rPr>
          <w:sz w:val="28"/>
          <w:szCs w:val="28"/>
        </w:rPr>
        <w:t xml:space="preserve"> минут. </w:t>
      </w:r>
    </w:p>
    <w:p w:rsidR="00A17B10" w:rsidRPr="00BD30CB" w:rsidRDefault="00A17B1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2.12.2. Помещения, в котором предоставляется муниципальная услуга, </w:t>
      </w:r>
      <w:r w:rsidRPr="00BD30CB">
        <w:rPr>
          <w:sz w:val="28"/>
          <w:szCs w:val="28"/>
        </w:rPr>
        <w:lastRenderedPageBreak/>
        <w:t>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2.12.3. Прием заявителей осуществляется в Администрации.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номера кабинета;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фамилии и инициалов работников Администрации, осуществляющих прием.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2.12.7. В помещении Администрации должны быть оборудованные места для ожидания приема и возможности оформления документов.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На стендах размещается следующая информация: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общий режим работы Администрации;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текст Административного регламента;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бланк заявления о предоставлении муниципальной услуги;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образец заполнения заявления о предоставлении муниципальной услуги;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порядок получения консультаций.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2.12.9.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2.13. Показатели доступности и качества услуги.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2.13.1. Показателями оценки доступности услуги являются: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BD30CB">
        <w:rPr>
          <w:sz w:val="28"/>
          <w:szCs w:val="28"/>
        </w:rPr>
        <w:t>ассистивных</w:t>
      </w:r>
      <w:proofErr w:type="spellEnd"/>
      <w:r w:rsidRPr="00BD30CB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D30CB">
        <w:rPr>
          <w:sz w:val="28"/>
          <w:szCs w:val="28"/>
        </w:rPr>
        <w:t>сурдопереводчика</w:t>
      </w:r>
      <w:proofErr w:type="spellEnd"/>
      <w:r w:rsidRPr="00BD30CB">
        <w:rPr>
          <w:sz w:val="28"/>
          <w:szCs w:val="28"/>
        </w:rPr>
        <w:t xml:space="preserve"> и </w:t>
      </w:r>
      <w:proofErr w:type="spellStart"/>
      <w:r w:rsidRPr="00BD30CB">
        <w:rPr>
          <w:sz w:val="28"/>
          <w:szCs w:val="28"/>
        </w:rPr>
        <w:t>тифлосурдопереводчика</w:t>
      </w:r>
      <w:proofErr w:type="spellEnd"/>
      <w:r w:rsidRPr="00BD30CB">
        <w:rPr>
          <w:sz w:val="28"/>
          <w:szCs w:val="28"/>
        </w:rPr>
        <w:t>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390205" w:rsidRPr="00BD30CB" w:rsidRDefault="00390205" w:rsidP="003902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9123A" w:rsidRPr="00BD30CB" w:rsidRDefault="0059123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6F2D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2.</w:t>
      </w:r>
      <w:r w:rsidR="00BA2BBF" w:rsidRPr="00BD30CB">
        <w:rPr>
          <w:b/>
          <w:sz w:val="28"/>
          <w:szCs w:val="28"/>
        </w:rPr>
        <w:t>14</w:t>
      </w:r>
      <w:r w:rsidRPr="00BD30CB">
        <w:rPr>
          <w:b/>
          <w:sz w:val="28"/>
          <w:szCs w:val="28"/>
        </w:rPr>
        <w:t xml:space="preserve">. Показатели доступности и качества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услуги, в том числе количество взаимодействия заявителя с должностными лицами при предоставлении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 и их продолжительность, возможность получения услуги в многофункциональных центрах предоставления </w:t>
      </w:r>
      <w:r w:rsidR="00340985" w:rsidRPr="00BD30CB">
        <w:rPr>
          <w:b/>
          <w:sz w:val="28"/>
          <w:szCs w:val="28"/>
        </w:rPr>
        <w:t>муниципальной</w:t>
      </w:r>
      <w:r w:rsidRPr="00BD30CB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технологий. </w:t>
      </w:r>
    </w:p>
    <w:p w:rsidR="002B7DAA" w:rsidRPr="00BD30CB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Взаимодействие заявителя с должностными лицами при предоставлении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ограничивается необходимостью подачи заявления и получения результата оказания </w:t>
      </w:r>
      <w:r w:rsidR="001C6F2D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услуги. Иное взаимодействие заявителя с должностными лицами при предоставлении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 не является обязательным условием оказания </w:t>
      </w:r>
      <w:r w:rsidR="00340985" w:rsidRPr="00BD30CB">
        <w:rPr>
          <w:sz w:val="28"/>
          <w:szCs w:val="28"/>
        </w:rPr>
        <w:t>муниципальной</w:t>
      </w:r>
      <w:r w:rsidRPr="00BD30CB">
        <w:rPr>
          <w:sz w:val="28"/>
          <w:szCs w:val="28"/>
        </w:rPr>
        <w:t xml:space="preserve"> услуги.</w:t>
      </w:r>
    </w:p>
    <w:p w:rsidR="001C6F2D" w:rsidRPr="00BD30CB" w:rsidRDefault="001C6F2D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0E75" w:rsidRPr="00BD30CB" w:rsidRDefault="00340E75" w:rsidP="00340E7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2.15. Особенности предоставления муниципальной услуги в многофункциональном центре.</w:t>
      </w:r>
    </w:p>
    <w:p w:rsidR="00340E75" w:rsidRPr="00BD30CB" w:rsidRDefault="00340E75" w:rsidP="00340E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lastRenderedPageBreak/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40E75" w:rsidRPr="00BD30CB" w:rsidRDefault="00340E75" w:rsidP="00340E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340E75" w:rsidRPr="00BD30CB" w:rsidRDefault="00340E75" w:rsidP="00340E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40E75" w:rsidRPr="00BD30CB" w:rsidRDefault="00340E75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6F2D" w:rsidRPr="00BD30CB" w:rsidRDefault="001C6F2D" w:rsidP="005E31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1C6F2D" w:rsidRPr="00BD30CB" w:rsidRDefault="001C6F2D" w:rsidP="005E31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B52C5" w:rsidRPr="00BD30CB" w:rsidRDefault="005B52C5" w:rsidP="005B52C5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3.1. Исчерпывающий перечень административных процедур (действий)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подача ходатайства (заявление) и документов, необходимых для предоставления муниципальной услуги, и прием заявления и документов;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получение заявителем результата предоставления муниципальной услуги.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lastRenderedPageBreak/>
        <w:t xml:space="preserve">Блок-схема последовательности действий при предоставлении муниципальной услуги приведена в Приложении № </w:t>
      </w:r>
      <w:r w:rsidR="00CA5523" w:rsidRPr="00BD30CB">
        <w:rPr>
          <w:color w:val="auto"/>
          <w:sz w:val="28"/>
          <w:szCs w:val="28"/>
        </w:rPr>
        <w:t>2</w:t>
      </w:r>
      <w:r w:rsidRPr="00BD30CB">
        <w:rPr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5B52C5" w:rsidRPr="00BD30CB" w:rsidRDefault="005B52C5" w:rsidP="005B52C5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</w:t>
      </w:r>
      <w:r w:rsidRPr="00BD30CB">
        <w:rPr>
          <w:b/>
          <w:color w:val="auto"/>
          <w:sz w:val="28"/>
          <w:szCs w:val="28"/>
        </w:rPr>
        <w:t>муниципаль</w:t>
      </w:r>
      <w:r w:rsidRPr="00BD30CB">
        <w:rPr>
          <w:b/>
          <w:bCs/>
          <w:color w:val="auto"/>
          <w:sz w:val="28"/>
          <w:szCs w:val="28"/>
        </w:rPr>
        <w:t xml:space="preserve">ной услуге»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Администрации либо с использованием средств телефонной и почтовой связи.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3.2.3.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5B52C5" w:rsidRPr="00BD30CB" w:rsidRDefault="005B52C5" w:rsidP="005B52C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3.2.5.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BC6EDA" w:rsidRPr="00BD30CB" w:rsidRDefault="00BC6EDA" w:rsidP="00BC6EDA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3.3. Описание административной процедуры «Подача ходатайства (заявления) и документов, необходимых для предоставления </w:t>
      </w:r>
      <w:r w:rsidRPr="00BD30CB">
        <w:rPr>
          <w:b/>
          <w:color w:val="auto"/>
          <w:sz w:val="28"/>
          <w:szCs w:val="28"/>
        </w:rPr>
        <w:t>муниципаль</w:t>
      </w:r>
      <w:r w:rsidRPr="00BD30CB">
        <w:rPr>
          <w:b/>
          <w:bCs/>
          <w:color w:val="auto"/>
          <w:sz w:val="28"/>
          <w:szCs w:val="28"/>
        </w:rPr>
        <w:t xml:space="preserve">ной услуги, и прием заявления и документов»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Ходатайство (заявление) может быть направлено (предст</w:t>
      </w:r>
      <w:r w:rsidRPr="00B7702A">
        <w:rPr>
          <w:color w:val="auto"/>
          <w:sz w:val="28"/>
          <w:szCs w:val="28"/>
        </w:rPr>
        <w:t xml:space="preserve">авлено) в Администрацию через многофункциональный центр.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>3.3.2. Ходатайство (заявление) регистрируется в день поступления (срок — 1 день с момента поступления).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3.3.3. Администрация направляет зарегистрированное заявление и документы на рассмотрение Главе Администрации. Срок выполнения данного действия - один день с момента окончания предыдущей процедуры.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 с момента окончания предыдущей процедуры).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3.3.5. При рассмотрении принятого ходатайства (заявления) и представленных документов сотрудник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</w:t>
      </w:r>
      <w:r w:rsidR="00B7702A" w:rsidRPr="00B7702A">
        <w:rPr>
          <w:color w:val="auto"/>
          <w:sz w:val="28"/>
          <w:szCs w:val="28"/>
        </w:rPr>
        <w:t xml:space="preserve">актов </w:t>
      </w:r>
      <w:proofErr w:type="gramStart"/>
      <w:r w:rsidR="00B7702A" w:rsidRPr="00B7702A">
        <w:rPr>
          <w:color w:val="auto"/>
          <w:sz w:val="28"/>
          <w:szCs w:val="28"/>
        </w:rPr>
        <w:t xml:space="preserve">администрации  </w:t>
      </w:r>
      <w:proofErr w:type="spellStart"/>
      <w:r w:rsidR="00B7702A" w:rsidRPr="00B7702A">
        <w:rPr>
          <w:color w:val="auto"/>
          <w:sz w:val="28"/>
          <w:szCs w:val="28"/>
        </w:rPr>
        <w:t>Дрофинского</w:t>
      </w:r>
      <w:proofErr w:type="spellEnd"/>
      <w:proofErr w:type="gramEnd"/>
      <w:r w:rsidRPr="00B7702A">
        <w:rPr>
          <w:color w:val="auto"/>
          <w:sz w:val="28"/>
          <w:szCs w:val="28"/>
        </w:rPr>
        <w:t xml:space="preserve"> сельского поселения.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3.3.6. В случае,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с момента окончания предыдущей процедуры формирует и направляет </w:t>
      </w:r>
      <w:r w:rsidRPr="00B7702A">
        <w:rPr>
          <w:color w:val="auto"/>
          <w:sz w:val="28"/>
          <w:szCs w:val="28"/>
        </w:rPr>
        <w:lastRenderedPageBreak/>
        <w:t xml:space="preserve">межведомственные запросы в органы, участвующие в предоставлении муниципальной услуги.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3.3.7. Если сотрудником по результатам рассмотрения ходатайства (заявления)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5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При наличии оснований для отказа в рассмотрении заявления об отнесении земельного участка к категории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поступления заявления и документов.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3.3.9. В случае наличия неустранимых замечаний осуществляется отказ в выполнении административного действия.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3.3.10.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>3.3.11. Результатом административной процедуры является: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- издание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участка;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- мотивированный отказ в отнесении земельного участка к категории земель и (или) установлении вида разрешенного использования земельного участка.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</w:t>
      </w:r>
      <w:r w:rsidRPr="00BD30CB">
        <w:rPr>
          <w:color w:val="auto"/>
          <w:sz w:val="28"/>
          <w:szCs w:val="28"/>
        </w:rPr>
        <w:lastRenderedPageBreak/>
        <w:t xml:space="preserve">регистрационный номер с занесением данного номера в базу данных в порядке делопроизводства. </w:t>
      </w:r>
    </w:p>
    <w:p w:rsidR="00BC6EDA" w:rsidRPr="00BD30CB" w:rsidRDefault="00BC6EDA" w:rsidP="00BC6EDA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3.4. Описание административной процедуры Предоставление информации о ходе выполнения ходатайства (заявления)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при обращении заявителя лично, либо с использованием средств телефонной и почтовой связи.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>3.4.3. Должностными лицами Администрации, ответственными за выполнение административной процедуры, являются сотрудники Администрации</w:t>
      </w:r>
      <w:r w:rsidRPr="00BD30CB">
        <w:rPr>
          <w:i/>
          <w:iCs/>
          <w:color w:val="auto"/>
          <w:sz w:val="28"/>
          <w:szCs w:val="28"/>
        </w:rPr>
        <w:t xml:space="preserve">, </w:t>
      </w:r>
      <w:r w:rsidRPr="00BD30CB">
        <w:rPr>
          <w:color w:val="auto"/>
          <w:sz w:val="28"/>
          <w:szCs w:val="28"/>
        </w:rPr>
        <w:t xml:space="preserve">уполномоченные в соответствии с должностными регламентами.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3.4.4. Принятие решений данной административной процедурой не предусмотрено.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3.5. Взаимодействие Администрации с иными организациями, участвующими в предоставлении </w:t>
      </w:r>
      <w:r w:rsidRPr="00BD30CB">
        <w:rPr>
          <w:b/>
          <w:color w:val="auto"/>
          <w:sz w:val="28"/>
          <w:szCs w:val="28"/>
        </w:rPr>
        <w:t>муниципаль</w:t>
      </w:r>
      <w:r w:rsidRPr="00BD30CB">
        <w:rPr>
          <w:b/>
          <w:bCs/>
          <w:color w:val="auto"/>
          <w:sz w:val="28"/>
          <w:szCs w:val="28"/>
        </w:rPr>
        <w:t xml:space="preserve">ной услуги, в том числе порядок и условия такого взаимодействия.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При предоставлении муниципальной услуги Администрацией осуществляется взаимодействие с государственным органом исполнительной власти по государственной регистрации и кадастру, органами </w:t>
      </w:r>
      <w:proofErr w:type="spellStart"/>
      <w:r w:rsidRPr="00BD30CB">
        <w:rPr>
          <w:color w:val="auto"/>
          <w:sz w:val="28"/>
          <w:szCs w:val="28"/>
        </w:rPr>
        <w:t>санитарно</w:t>
      </w:r>
      <w:proofErr w:type="spellEnd"/>
      <w:r w:rsidRPr="00BD30CB">
        <w:rPr>
          <w:color w:val="auto"/>
          <w:sz w:val="28"/>
          <w:szCs w:val="28"/>
        </w:rPr>
        <w:t xml:space="preserve">—эпидемиологического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о соответствии испрашиваемого целевого назначения земельного участка утвержденным документам </w:t>
      </w:r>
      <w:proofErr w:type="spellStart"/>
      <w:r w:rsidRPr="00BD30CB">
        <w:rPr>
          <w:color w:val="auto"/>
          <w:sz w:val="28"/>
          <w:szCs w:val="28"/>
        </w:rPr>
        <w:t>терпланирования</w:t>
      </w:r>
      <w:proofErr w:type="spellEnd"/>
      <w:r w:rsidRPr="00BD30CB">
        <w:rPr>
          <w:color w:val="auto"/>
          <w:sz w:val="28"/>
          <w:szCs w:val="28"/>
        </w:rPr>
        <w:t xml:space="preserve">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о возможности перевода категорий земельного участка из одной в другую;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- землеустройства, земельного кадастра и государственной регистрации прав на земельный участок (земельные участки). </w:t>
      </w:r>
    </w:p>
    <w:p w:rsidR="00BC6EDA" w:rsidRPr="00BD30CB" w:rsidRDefault="00BC6EDA" w:rsidP="00BC6EDA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30CB">
        <w:rPr>
          <w:b/>
          <w:bCs/>
          <w:color w:val="auto"/>
          <w:sz w:val="28"/>
          <w:szCs w:val="28"/>
        </w:rPr>
        <w:t xml:space="preserve">3.6. Описание административной процедуры Получение заявителем результата предоставления </w:t>
      </w:r>
      <w:r w:rsidRPr="00BD30CB">
        <w:rPr>
          <w:b/>
          <w:color w:val="auto"/>
          <w:sz w:val="28"/>
          <w:szCs w:val="28"/>
        </w:rPr>
        <w:t>муниципаль</w:t>
      </w:r>
      <w:r w:rsidRPr="00BD30CB">
        <w:rPr>
          <w:b/>
          <w:bCs/>
          <w:color w:val="auto"/>
          <w:sz w:val="28"/>
          <w:szCs w:val="28"/>
        </w:rPr>
        <w:t xml:space="preserve">ной услуги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lastRenderedPageBreak/>
        <w:t xml:space="preserve">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</w:t>
      </w:r>
    </w:p>
    <w:p w:rsidR="00BC6EDA" w:rsidRPr="00B7702A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7702A">
        <w:rPr>
          <w:color w:val="auto"/>
          <w:sz w:val="28"/>
          <w:szCs w:val="28"/>
        </w:rPr>
        <w:t xml:space="preserve">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 с момента поступления документов. </w:t>
      </w:r>
    </w:p>
    <w:p w:rsidR="00BC6EDA" w:rsidRPr="00BD30CB" w:rsidRDefault="00BC6EDA" w:rsidP="00BC6ED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3.6.3.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BC6EDA" w:rsidRPr="00BD30CB" w:rsidRDefault="00BC6EDA" w:rsidP="00BC6EDA">
      <w:pPr>
        <w:pStyle w:val="Default"/>
        <w:ind w:firstLine="540"/>
        <w:jc w:val="both"/>
        <w:rPr>
          <w:sz w:val="28"/>
          <w:szCs w:val="28"/>
        </w:rPr>
      </w:pPr>
      <w:r w:rsidRPr="00BD30CB">
        <w:rPr>
          <w:color w:val="auto"/>
          <w:sz w:val="28"/>
          <w:szCs w:val="28"/>
        </w:rPr>
        <w:t xml:space="preserve">3.6.4. Результатом административной процедуры является получение постановления (распоряжения) Администрации </w:t>
      </w:r>
      <w:r w:rsidRPr="00BD30CB">
        <w:rPr>
          <w:sz w:val="28"/>
          <w:szCs w:val="28"/>
        </w:rPr>
        <w:t>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услуги.</w:t>
      </w:r>
    </w:p>
    <w:p w:rsidR="006D6AA4" w:rsidRPr="00BD30CB" w:rsidRDefault="006D6AA4" w:rsidP="004C2AD9">
      <w:pPr>
        <w:jc w:val="both"/>
        <w:rPr>
          <w:sz w:val="28"/>
          <w:szCs w:val="28"/>
        </w:rPr>
      </w:pP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bdr w:val="none" w:sz="0" w:space="0" w:color="auto" w:frame="1"/>
        </w:rPr>
      </w:pPr>
      <w:r w:rsidRPr="00BD30CB">
        <w:rPr>
          <w:b/>
          <w:sz w:val="28"/>
          <w:szCs w:val="28"/>
          <w:bdr w:val="none" w:sz="0" w:space="0" w:color="auto" w:frame="1"/>
        </w:rPr>
        <w:t>4. Формы контроля за исполнением Административного регламента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 xml:space="preserve"> 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</w:t>
      </w:r>
      <w:r w:rsidR="00A503D3" w:rsidRPr="00BD30CB">
        <w:rPr>
          <w:sz w:val="28"/>
          <w:szCs w:val="28"/>
          <w:bdr w:val="none" w:sz="0" w:space="0" w:color="auto" w:frame="1"/>
        </w:rPr>
        <w:t>«</w:t>
      </w:r>
      <w:r w:rsidRPr="00BD30CB">
        <w:rPr>
          <w:sz w:val="28"/>
          <w:szCs w:val="28"/>
          <w:bdr w:val="none" w:sz="0" w:space="0" w:color="auto" w:frame="1"/>
        </w:rPr>
        <w:t>О персональных данных</w:t>
      </w:r>
      <w:r w:rsidR="00A503D3" w:rsidRPr="00BD30CB">
        <w:rPr>
          <w:sz w:val="28"/>
          <w:szCs w:val="28"/>
          <w:bdr w:val="none" w:sz="0" w:space="0" w:color="auto" w:frame="1"/>
        </w:rPr>
        <w:t>»</w:t>
      </w:r>
      <w:r w:rsidRPr="00BD30CB">
        <w:rPr>
          <w:sz w:val="28"/>
          <w:szCs w:val="28"/>
          <w:bdr w:val="none" w:sz="0" w:space="0" w:color="auto" w:frame="1"/>
        </w:rPr>
        <w:t>.</w:t>
      </w:r>
    </w:p>
    <w:p w:rsidR="00390205" w:rsidRPr="00BD30CB" w:rsidRDefault="00390205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D30CB">
        <w:rPr>
          <w:sz w:val="28"/>
          <w:szCs w:val="28"/>
          <w:bdr w:val="none" w:sz="0" w:space="0" w:color="auto" w:frame="1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1289B" w:rsidRPr="00BD30CB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32B" w:rsidRPr="00BD30CB" w:rsidRDefault="0098132B" w:rsidP="0098132B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3) требование у заявителя документов, не предусмотренных нормативными правовым</w:t>
      </w:r>
      <w:r w:rsidR="00593EC0">
        <w:rPr>
          <w:sz w:val="28"/>
          <w:szCs w:val="28"/>
        </w:rPr>
        <w:t xml:space="preserve">и актами Российской Федерации, </w:t>
      </w:r>
      <w:r w:rsidRPr="00BD30C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</w:t>
      </w:r>
      <w:r w:rsidRPr="00BD30CB">
        <w:rPr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5.2. Общие требования к порядку подачи и рассмотрения жалобы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BD30CB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5.3. Жалоба должна содержать: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5.5. По результатам рассмотрения жалобы принимается одно из следующих </w:t>
      </w:r>
      <w:r w:rsidRPr="00BD30CB">
        <w:rPr>
          <w:sz w:val="28"/>
          <w:szCs w:val="28"/>
        </w:rPr>
        <w:lastRenderedPageBreak/>
        <w:t>решений: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2) в удовлетворении жалобы отказывается.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5.6. 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32B" w:rsidRPr="00BD30CB" w:rsidRDefault="0098132B" w:rsidP="00981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593EC0" w:rsidRPr="00746FE5" w:rsidRDefault="00593EC0" w:rsidP="00593E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746FE5">
        <w:rPr>
          <w:rFonts w:eastAsia="Calibri"/>
          <w:sz w:val="28"/>
          <w:szCs w:val="28"/>
          <w:lang w:eastAsia="en-US"/>
        </w:rPr>
        <w:t xml:space="preserve">5.8. </w:t>
      </w:r>
      <w:r w:rsidRPr="00746FE5">
        <w:rPr>
          <w:spacing w:val="-6"/>
          <w:sz w:val="28"/>
          <w:szCs w:val="28"/>
        </w:rPr>
        <w:t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8132B" w:rsidRPr="00BD30CB" w:rsidRDefault="0098132B">
      <w:pPr>
        <w:rPr>
          <w:sz w:val="28"/>
          <w:szCs w:val="28"/>
        </w:rPr>
      </w:pPr>
      <w:r w:rsidRPr="00BD30CB">
        <w:rPr>
          <w:sz w:val="28"/>
          <w:szCs w:val="28"/>
        </w:rPr>
        <w:br w:type="page"/>
      </w:r>
    </w:p>
    <w:p w:rsidR="009857C7" w:rsidRPr="00BD30CB" w:rsidRDefault="009857C7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593EC0" w:rsidRDefault="00B6290C" w:rsidP="00404B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sz w:val="28"/>
          <w:szCs w:val="28"/>
        </w:rPr>
        <w:t>Прил</w:t>
      </w:r>
      <w:r w:rsidR="00404B8E" w:rsidRPr="00593EC0">
        <w:rPr>
          <w:bCs/>
          <w:sz w:val="28"/>
          <w:szCs w:val="28"/>
        </w:rPr>
        <w:t xml:space="preserve">ожение № 1 </w:t>
      </w:r>
    </w:p>
    <w:p w:rsidR="005A6C01" w:rsidRPr="00593EC0" w:rsidRDefault="005A6C01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sz w:val="28"/>
          <w:szCs w:val="28"/>
        </w:rPr>
        <w:t>к Административному регламенту</w:t>
      </w:r>
    </w:p>
    <w:p w:rsidR="00593EC0" w:rsidRDefault="00593EC0" w:rsidP="00593EC0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593EC0" w:rsidRDefault="00593EC0" w:rsidP="00593EC0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593EC0" w:rsidRPr="00B8022F" w:rsidRDefault="00593EC0" w:rsidP="00593EC0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8022F">
        <w:rPr>
          <w:rFonts w:ascii="Times New Roman" w:hAnsi="Times New Roman"/>
          <w:sz w:val="28"/>
          <w:szCs w:val="28"/>
        </w:rPr>
        <w:t>Контактная информация</w:t>
      </w:r>
    </w:p>
    <w:p w:rsidR="00593EC0" w:rsidRPr="00B8022F" w:rsidRDefault="00593EC0" w:rsidP="00593EC0">
      <w:pPr>
        <w:rPr>
          <w:sz w:val="28"/>
          <w:szCs w:val="28"/>
        </w:rPr>
      </w:pPr>
    </w:p>
    <w:p w:rsidR="00593EC0" w:rsidRPr="00B8022F" w:rsidRDefault="00593EC0" w:rsidP="00593EC0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8022F">
        <w:rPr>
          <w:rFonts w:ascii="Times New Roman" w:hAnsi="Times New Roman"/>
          <w:sz w:val="28"/>
          <w:szCs w:val="28"/>
        </w:rPr>
        <w:t xml:space="preserve">Общая информация об Администрации </w:t>
      </w:r>
      <w:proofErr w:type="spellStart"/>
      <w:r w:rsidRPr="00B8022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B802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3EC0" w:rsidRPr="00B8022F" w:rsidRDefault="00593EC0" w:rsidP="00593EC0">
      <w:pPr>
        <w:rPr>
          <w:rStyle w:val="ae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297153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с.Дрофино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>, ул.Садовая,9</w:t>
            </w:r>
          </w:p>
        </w:tc>
      </w:tr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297153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с.Дрофино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>, ул.Садовая,9</w:t>
            </w:r>
          </w:p>
        </w:tc>
      </w:tr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sovet</w:t>
            </w:r>
            <w:proofErr w:type="spellEnd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 w:rsidRPr="00B8022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drofinskiy</w:t>
            </w:r>
            <w:proofErr w:type="spellEnd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@mail.ru</w:t>
            </w:r>
            <w:r w:rsidRPr="00B80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27-6-40</w:t>
            </w:r>
          </w:p>
        </w:tc>
      </w:tr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746FE5" w:rsidRDefault="00211CDC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593EC0" w:rsidRPr="00746FE5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</w:t>
              </w:r>
              <w:r w:rsidR="00593EC0" w:rsidRPr="00746FE5">
                <w:rPr>
                  <w:rFonts w:ascii="Times New Roman" w:hAnsi="Times New Roman"/>
                  <w:color w:val="0000CD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593EC0" w:rsidRPr="00746FE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дрофинскоесп.рф</w:t>
              </w:r>
              <w:proofErr w:type="spellEnd"/>
              <w:r w:rsidR="00593EC0" w:rsidRPr="00746FE5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593EC0" w:rsidRPr="00746FE5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93EC0" w:rsidRPr="00B8022F" w:rsidTr="00DB45F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0" w:rsidRPr="00B8022F" w:rsidRDefault="00593EC0" w:rsidP="00DB45F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Дрофинского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селького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593EC0" w:rsidRPr="00B8022F" w:rsidRDefault="00593EC0" w:rsidP="00593EC0">
      <w:pPr>
        <w:rPr>
          <w:rStyle w:val="ae"/>
          <w:sz w:val="28"/>
          <w:szCs w:val="28"/>
        </w:rPr>
      </w:pPr>
    </w:p>
    <w:p w:rsidR="00593EC0" w:rsidRPr="00B8022F" w:rsidRDefault="00593EC0" w:rsidP="00593EC0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802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 w:rsidRPr="00B8022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B802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3EC0" w:rsidRPr="00B8022F" w:rsidRDefault="00593EC0" w:rsidP="00593EC0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937"/>
        <w:gridCol w:w="3100"/>
      </w:tblGrid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Вторник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 xml:space="preserve">8.00-17.00 перерыв 12.00-13.00 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Среда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rPr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Четверг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Пятница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Суббота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  <w:tr w:rsidR="00593EC0" w:rsidRPr="00B8022F" w:rsidTr="00DB45F3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EC0" w:rsidRPr="00B8022F" w:rsidRDefault="00593EC0" w:rsidP="00DB45F3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</w:tbl>
    <w:p w:rsidR="00593EC0" w:rsidRPr="00172DFB" w:rsidRDefault="00593EC0" w:rsidP="00593EC0">
      <w:pPr>
        <w:rPr>
          <w:rStyle w:val="ae"/>
          <w:sz w:val="28"/>
          <w:szCs w:val="28"/>
        </w:rPr>
      </w:pPr>
    </w:p>
    <w:p w:rsidR="00593EC0" w:rsidRPr="005402A9" w:rsidRDefault="00593EC0" w:rsidP="00593EC0">
      <w:pPr>
        <w:rPr>
          <w:rStyle w:val="ae"/>
          <w:sz w:val="28"/>
          <w:szCs w:val="28"/>
        </w:rPr>
      </w:pPr>
    </w:p>
    <w:p w:rsidR="00593EC0" w:rsidRPr="00BD30CB" w:rsidRDefault="00593EC0" w:rsidP="00593EC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402A9">
        <w:rPr>
          <w:sz w:val="28"/>
          <w:szCs w:val="28"/>
        </w:rPr>
        <w:br w:type="page"/>
      </w:r>
    </w:p>
    <w:p w:rsidR="00404B8E" w:rsidRPr="00BD30CB" w:rsidRDefault="00404B8E" w:rsidP="00404B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04B8E" w:rsidRPr="00593EC0" w:rsidRDefault="00404B8E" w:rsidP="00404B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sz w:val="28"/>
          <w:szCs w:val="28"/>
        </w:rPr>
        <w:t xml:space="preserve">Приложение № 2 </w:t>
      </w:r>
    </w:p>
    <w:p w:rsidR="0027345B" w:rsidRPr="00593EC0" w:rsidRDefault="0027345B" w:rsidP="002734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sz w:val="28"/>
          <w:szCs w:val="28"/>
        </w:rPr>
        <w:t>к Административному регламенту</w:t>
      </w:r>
    </w:p>
    <w:p w:rsidR="00404B8E" w:rsidRPr="00593EC0" w:rsidRDefault="00404B8E" w:rsidP="00D40B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4B8E" w:rsidRPr="00BD30CB" w:rsidRDefault="00404B8E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40B7B" w:rsidRPr="00BD30CB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Блок-схема</w:t>
      </w:r>
    </w:p>
    <w:p w:rsidR="009857C7" w:rsidRPr="00BD30CB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предоставления муниципальной услуги</w:t>
      </w:r>
    </w:p>
    <w:p w:rsidR="00D40B7B" w:rsidRPr="00BD30CB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90205" w:rsidRPr="00BD30CB" w:rsidTr="00AB7987">
        <w:tc>
          <w:tcPr>
            <w:tcW w:w="4860" w:type="dxa"/>
            <w:shd w:val="clear" w:color="auto" w:fill="auto"/>
          </w:tcPr>
          <w:p w:rsidR="00D40B7B" w:rsidRPr="00BD30CB" w:rsidRDefault="00347338" w:rsidP="00AB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Начало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предоставления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муниципальной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услуги: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обращение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заявителя</w:t>
            </w:r>
            <w:r w:rsidR="001D4518">
              <w:rPr>
                <w:sz w:val="28"/>
                <w:szCs w:val="28"/>
              </w:rPr>
              <w:t xml:space="preserve"> в</w:t>
            </w:r>
            <w:r w:rsidR="00593EC0">
              <w:rPr>
                <w:sz w:val="28"/>
                <w:szCs w:val="28"/>
              </w:rPr>
              <w:t xml:space="preserve"> Администрацию </w:t>
            </w:r>
            <w:proofErr w:type="spellStart"/>
            <w:r w:rsidR="00593EC0">
              <w:rPr>
                <w:sz w:val="28"/>
                <w:szCs w:val="28"/>
              </w:rPr>
              <w:t>Дрофинского</w:t>
            </w:r>
            <w:proofErr w:type="spellEnd"/>
            <w:r w:rsidRPr="00BD30CB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40B7B" w:rsidRPr="00BD30CB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256D0" w:rsidRPr="00BD30CB" w:rsidRDefault="00502B4F" w:rsidP="00F62125">
      <w:pPr>
        <w:tabs>
          <w:tab w:val="left" w:pos="88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b/>
          <w:sz w:val="28"/>
          <w:szCs w:val="28"/>
        </w:rPr>
        <w:t xml:space="preserve"> </w:t>
      </w:r>
      <w:r w:rsidR="00E1024F" w:rsidRPr="00BD30CB">
        <w:rPr>
          <w:sz w:val="28"/>
          <w:szCs w:val="28"/>
        </w:rPr>
        <w:t>Да</w:t>
      </w:r>
      <w:r w:rsidR="00F62125" w:rsidRPr="00BD30CB">
        <w:rPr>
          <w:sz w:val="28"/>
          <w:szCs w:val="28"/>
        </w:rPr>
        <w:tab/>
        <w:t>Нет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90205" w:rsidRPr="00BD30CB" w:rsidTr="00AB7987">
        <w:tc>
          <w:tcPr>
            <w:tcW w:w="4860" w:type="dxa"/>
            <w:shd w:val="clear" w:color="auto" w:fill="auto"/>
          </w:tcPr>
          <w:p w:rsidR="00347338" w:rsidRPr="00BD30CB" w:rsidRDefault="002B4769" w:rsidP="00AB7987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D30C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87CBF9" wp14:editId="3DA8E493">
                      <wp:simplePos x="0" y="0"/>
                      <wp:positionH relativeFrom="column">
                        <wp:posOffset>-1665605</wp:posOffset>
                      </wp:positionH>
                      <wp:positionV relativeFrom="paragraph">
                        <wp:posOffset>95250</wp:posOffset>
                      </wp:positionV>
                      <wp:extent cx="1600200" cy="0"/>
                      <wp:effectExtent l="10795" t="9525" r="8255" b="9525"/>
                      <wp:wrapNone/>
                      <wp:docPr id="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A7471" id="Line 1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15pt,7.5pt" to="-5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+X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"/>
                  </w:pict>
                </mc:Fallback>
              </mc:AlternateContent>
            </w:r>
            <w:r w:rsidRPr="00BD30C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10C66F" wp14:editId="0A996D50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95250</wp:posOffset>
                      </wp:positionV>
                      <wp:extent cx="1257300" cy="0"/>
                      <wp:effectExtent l="10795" t="9525" r="8255" b="9525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13C98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7.5pt" to="336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+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iibhdZ0xuUQUaqdDcXRs3o1W02/O6R02RB14JHi28VAXhYykncpYeMMXLDvvmgGMeTodezT&#10;ubZtgIQOoHOU43KXg589onCYjSazp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"/>
                  </w:pict>
                </mc:Fallback>
              </mc:AlternateContent>
            </w:r>
            <w:r w:rsidRPr="00BD30C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8D4943" wp14:editId="694046EF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90805</wp:posOffset>
                      </wp:positionV>
                      <wp:extent cx="3175" cy="575945"/>
                      <wp:effectExtent l="55245" t="5080" r="55880" b="1905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57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1C768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4pt,7.15pt" to="-131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BD30C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AD0FF6" wp14:editId="2C4A0CD6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95250</wp:posOffset>
                      </wp:positionV>
                      <wp:extent cx="0" cy="2400300"/>
                      <wp:effectExtent l="58420" t="9525" r="55880" b="1905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BE040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7.5pt" to="336.8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eU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347338" w:rsidRPr="00BD30CB">
              <w:rPr>
                <w:noProof/>
                <w:sz w:val="28"/>
                <w:szCs w:val="28"/>
              </w:rPr>
              <w:t>Предоставление документов,</w:t>
            </w:r>
            <w:r w:rsidR="00502B4F" w:rsidRPr="00BD30CB">
              <w:rPr>
                <w:noProof/>
                <w:sz w:val="28"/>
                <w:szCs w:val="28"/>
              </w:rPr>
              <w:t xml:space="preserve"> </w:t>
            </w:r>
          </w:p>
          <w:p w:rsidR="001256D0" w:rsidRPr="00BD30CB" w:rsidRDefault="00347338" w:rsidP="00AB7987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D30CB">
              <w:rPr>
                <w:noProof/>
                <w:sz w:val="28"/>
                <w:szCs w:val="28"/>
              </w:rPr>
              <w:t>удостоверяющих личность</w:t>
            </w:r>
            <w:r w:rsidR="00502B4F" w:rsidRPr="00BD30CB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1256D0" w:rsidRPr="00BD30CB" w:rsidRDefault="00502B4F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 xml:space="preserve"> </w:t>
      </w:r>
    </w:p>
    <w:p w:rsidR="00270783" w:rsidRPr="00BD30CB" w:rsidRDefault="00270783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24E4B" w:rsidRPr="00BD30CB" w:rsidRDefault="00824E4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BE3889" w:rsidRPr="00BD30CB" w:rsidTr="00AB7987">
        <w:trPr>
          <w:trHeight w:val="1631"/>
        </w:trPr>
        <w:tc>
          <w:tcPr>
            <w:tcW w:w="6948" w:type="dxa"/>
            <w:shd w:val="clear" w:color="auto" w:fill="auto"/>
          </w:tcPr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Исполнение муниципальной услуги: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- регистрация заявления;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- рассмотрение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принятых документов;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- подготовка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постановления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администрации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об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отнесении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земельного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участка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к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категории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земель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и (или)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01466C" w:rsidRPr="00BD30CB">
              <w:rPr>
                <w:sz w:val="28"/>
                <w:szCs w:val="28"/>
              </w:rPr>
              <w:t>переводе земель или земельных участков в составе таких земель из одной категории в другую</w:t>
            </w:r>
            <w:r w:rsidRPr="00BD30CB">
              <w:rPr>
                <w:sz w:val="28"/>
                <w:szCs w:val="28"/>
              </w:rPr>
              <w:t>;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- уведомление заявителя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результате муниципальной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услуги;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- передача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заявителю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постановления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администрации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об</w:t>
            </w:r>
          </w:p>
          <w:p w:rsidR="00BE3889" w:rsidRPr="00BD30CB" w:rsidRDefault="00BE3889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отнесении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земельного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участка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к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категории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земель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и (или)</w:t>
            </w:r>
          </w:p>
          <w:p w:rsidR="00BE3889" w:rsidRPr="00BD30CB" w:rsidRDefault="0001466C" w:rsidP="00502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переводе земель или земельных участков в составе таких земель из одной категории в другую</w:t>
            </w:r>
            <w:r w:rsidR="00BE3889" w:rsidRPr="00BD30CB">
              <w:rPr>
                <w:sz w:val="28"/>
                <w:szCs w:val="28"/>
              </w:rPr>
              <w:t>,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BE3889" w:rsidRPr="00BD30CB">
              <w:rPr>
                <w:sz w:val="28"/>
                <w:szCs w:val="28"/>
              </w:rPr>
              <w:t>либо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BE3889" w:rsidRPr="00BD30CB">
              <w:rPr>
                <w:sz w:val="28"/>
                <w:szCs w:val="28"/>
              </w:rPr>
              <w:t>мотивированного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BE3889" w:rsidRPr="00BD30CB">
              <w:rPr>
                <w:sz w:val="28"/>
                <w:szCs w:val="28"/>
              </w:rPr>
              <w:t>отказа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BE3889" w:rsidRPr="00BD30CB">
              <w:rPr>
                <w:sz w:val="28"/>
                <w:szCs w:val="28"/>
              </w:rPr>
              <w:t>в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="00BE3889" w:rsidRPr="00BD30CB">
              <w:rPr>
                <w:sz w:val="28"/>
                <w:szCs w:val="28"/>
              </w:rPr>
              <w:t>предоставлении</w:t>
            </w:r>
          </w:p>
          <w:p w:rsidR="00BE3889" w:rsidRPr="00BD30CB" w:rsidRDefault="002B4769" w:rsidP="00502B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30C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6DEC8F" wp14:editId="451906E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128270</wp:posOffset>
                      </wp:positionV>
                      <wp:extent cx="0" cy="1257300"/>
                      <wp:effectExtent l="59055" t="13970" r="55245" b="14605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E3283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40.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LS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BE3889" w:rsidRPr="00BD30CB">
              <w:rPr>
                <w:sz w:val="28"/>
                <w:szCs w:val="28"/>
              </w:rPr>
              <w:t>муниципальной услуги.</w:t>
            </w:r>
          </w:p>
        </w:tc>
      </w:tr>
    </w:tbl>
    <w:p w:rsidR="00824E4B" w:rsidRPr="00BD30CB" w:rsidRDefault="00824E4B" w:rsidP="003262E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</w:tblGrid>
      <w:tr w:rsidR="00390205" w:rsidRPr="00BD30CB" w:rsidTr="00AB7987">
        <w:tc>
          <w:tcPr>
            <w:tcW w:w="3268" w:type="dxa"/>
            <w:shd w:val="clear" w:color="auto" w:fill="auto"/>
          </w:tcPr>
          <w:p w:rsidR="00E1024F" w:rsidRPr="00BD30CB" w:rsidRDefault="00E1024F" w:rsidP="00AB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Должностное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лицо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уведомляет</w:t>
            </w:r>
          </w:p>
          <w:p w:rsidR="00E1024F" w:rsidRPr="00BD30CB" w:rsidRDefault="00E1024F" w:rsidP="00AB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заявителя о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наличии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препятствий</w:t>
            </w:r>
          </w:p>
          <w:p w:rsidR="00E1024F" w:rsidRPr="00BD30CB" w:rsidRDefault="00E1024F" w:rsidP="00AB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для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предоставления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услуги,</w:t>
            </w:r>
          </w:p>
          <w:p w:rsidR="00E1024F" w:rsidRPr="00BD30CB" w:rsidRDefault="00E1024F" w:rsidP="00AB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объясняет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заявителю</w:t>
            </w:r>
            <w:r w:rsidR="00502B4F" w:rsidRPr="00BD30CB">
              <w:rPr>
                <w:sz w:val="28"/>
                <w:szCs w:val="28"/>
              </w:rPr>
              <w:t xml:space="preserve"> </w:t>
            </w:r>
            <w:r w:rsidRPr="00BD30CB">
              <w:rPr>
                <w:sz w:val="28"/>
                <w:szCs w:val="28"/>
              </w:rPr>
              <w:t>содержание</w:t>
            </w:r>
          </w:p>
          <w:p w:rsidR="00F25C81" w:rsidRPr="00BD30CB" w:rsidRDefault="00E1024F" w:rsidP="00AB7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30CB">
              <w:rPr>
                <w:sz w:val="28"/>
                <w:szCs w:val="28"/>
              </w:rPr>
              <w:t>выявленных недостатков.</w:t>
            </w:r>
          </w:p>
        </w:tc>
      </w:tr>
    </w:tbl>
    <w:p w:rsidR="00824E4B" w:rsidRPr="00BD30CB" w:rsidRDefault="00824E4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6C01" w:rsidRPr="00BD30CB" w:rsidRDefault="005A6C01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A6C01" w:rsidRPr="00BD30CB" w:rsidRDefault="005A6C01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5B52C5" w:rsidRPr="00BD30CB" w:rsidTr="00422AE8">
        <w:tc>
          <w:tcPr>
            <w:tcW w:w="6948" w:type="dxa"/>
            <w:shd w:val="clear" w:color="auto" w:fill="auto"/>
          </w:tcPr>
          <w:p w:rsidR="005B52C5" w:rsidRPr="00BD30CB" w:rsidRDefault="005B52C5" w:rsidP="00AB79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30CB">
              <w:rPr>
                <w:bCs/>
                <w:sz w:val="28"/>
                <w:szCs w:val="28"/>
              </w:rPr>
              <w:t>Окончание исполнения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муниципальной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услуги: выдача постановления администрации ______ сельского поселения об отнесении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земельного участка к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категории земель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и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(или)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="0001466C" w:rsidRPr="00BD30CB">
              <w:rPr>
                <w:bCs/>
                <w:sz w:val="28"/>
                <w:szCs w:val="28"/>
              </w:rPr>
              <w:t>переводе земель или земельных участков в составе таких земель из одной категории в другую</w:t>
            </w:r>
          </w:p>
          <w:p w:rsidR="005B52C5" w:rsidRPr="00BD30CB" w:rsidRDefault="005B52C5" w:rsidP="00AB79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D30CB">
              <w:rPr>
                <w:bCs/>
                <w:sz w:val="28"/>
                <w:szCs w:val="28"/>
              </w:rPr>
              <w:t>земельного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участка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либо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мотивированного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отказа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в</w:t>
            </w:r>
            <w:r w:rsidR="00502B4F" w:rsidRPr="00BD30CB">
              <w:rPr>
                <w:bCs/>
                <w:sz w:val="28"/>
                <w:szCs w:val="28"/>
              </w:rPr>
              <w:t xml:space="preserve"> </w:t>
            </w:r>
            <w:r w:rsidRPr="00BD30CB">
              <w:rPr>
                <w:bCs/>
                <w:sz w:val="28"/>
                <w:szCs w:val="28"/>
              </w:rPr>
              <w:t>предоставлении муниципальной услуги.</w:t>
            </w:r>
          </w:p>
        </w:tc>
      </w:tr>
    </w:tbl>
    <w:p w:rsidR="005A6C01" w:rsidRPr="00BD30CB" w:rsidRDefault="005A6C01" w:rsidP="00F621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DC0" w:rsidRPr="00BD30CB" w:rsidRDefault="00F67DC0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7DC0" w:rsidRPr="00BD30CB" w:rsidRDefault="00F67DC0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7DC0" w:rsidRPr="00BD30CB" w:rsidRDefault="00F67DC0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7DC0" w:rsidRPr="00BD30CB" w:rsidRDefault="00F67DC0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67DC0" w:rsidRPr="00BD30CB" w:rsidRDefault="00F67DC0" w:rsidP="00840AE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1466C" w:rsidRPr="00BD30CB" w:rsidRDefault="0001466C">
      <w:pPr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br w:type="page"/>
      </w:r>
    </w:p>
    <w:p w:rsidR="00F82327" w:rsidRPr="00593EC0" w:rsidRDefault="002B4769" w:rsidP="002734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B8046B" wp14:editId="078E4A6D">
                <wp:simplePos x="0" y="0"/>
                <wp:positionH relativeFrom="column">
                  <wp:posOffset>3378200</wp:posOffset>
                </wp:positionH>
                <wp:positionV relativeFrom="paragraph">
                  <wp:posOffset>-6371590</wp:posOffset>
                </wp:positionV>
                <wp:extent cx="0" cy="228600"/>
                <wp:effectExtent l="53975" t="10160" r="60325" b="1841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FC39" id="Line 4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-501.7pt" to="266pt,-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C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KZ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">
                <v:stroke endarrow="block"/>
              </v:line>
            </w:pict>
          </mc:Fallback>
        </mc:AlternateContent>
      </w:r>
      <w:r w:rsidR="00840AE1" w:rsidRPr="00593EC0">
        <w:rPr>
          <w:bCs/>
          <w:sz w:val="28"/>
          <w:szCs w:val="28"/>
        </w:rPr>
        <w:t xml:space="preserve">Приложение </w:t>
      </w:r>
      <w:r w:rsidR="00404B8E" w:rsidRPr="00593EC0">
        <w:rPr>
          <w:bCs/>
          <w:sz w:val="28"/>
          <w:szCs w:val="28"/>
        </w:rPr>
        <w:t>№ 3</w:t>
      </w:r>
      <w:r w:rsidR="00840AE1" w:rsidRPr="00593EC0">
        <w:rPr>
          <w:bCs/>
          <w:sz w:val="28"/>
          <w:szCs w:val="28"/>
        </w:rPr>
        <w:t xml:space="preserve"> </w:t>
      </w:r>
    </w:p>
    <w:p w:rsidR="0027345B" w:rsidRPr="00593EC0" w:rsidRDefault="0027345B" w:rsidP="002734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93EC0">
        <w:rPr>
          <w:bCs/>
          <w:sz w:val="28"/>
          <w:szCs w:val="28"/>
        </w:rPr>
        <w:t>к Административному регламенту</w:t>
      </w:r>
    </w:p>
    <w:p w:rsidR="005A6C01" w:rsidRPr="00BD30CB" w:rsidRDefault="005A6C01" w:rsidP="005A6C0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A6C01" w:rsidRPr="00BD30CB" w:rsidRDefault="005A6C01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>В Администрацию поселения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 xml:space="preserve">Дата исполнения: </w:t>
      </w:r>
      <w:r w:rsidR="00A503D3" w:rsidRPr="00BD30CB">
        <w:rPr>
          <w:bCs/>
          <w:sz w:val="28"/>
          <w:szCs w:val="28"/>
        </w:rPr>
        <w:t>«</w:t>
      </w:r>
      <w:r w:rsidR="005A6C01" w:rsidRPr="00BD30CB">
        <w:rPr>
          <w:bCs/>
          <w:sz w:val="28"/>
          <w:szCs w:val="28"/>
        </w:rPr>
        <w:t>____</w:t>
      </w:r>
      <w:r w:rsidR="00A503D3" w:rsidRPr="00BD30CB">
        <w:rPr>
          <w:bCs/>
          <w:sz w:val="28"/>
          <w:szCs w:val="28"/>
        </w:rPr>
        <w:t>»</w:t>
      </w:r>
      <w:r w:rsidR="005A6C01" w:rsidRPr="00BD30CB">
        <w:rPr>
          <w:bCs/>
          <w:sz w:val="28"/>
          <w:szCs w:val="28"/>
        </w:rPr>
        <w:t xml:space="preserve"> ____________ 20__ г.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Заявитель__________________________________________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(Ф.И.О. гражданина или наименование организации)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___________________________________________________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(адрес организации или место жительства гражданина)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__________________________________</w:t>
      </w:r>
    </w:p>
    <w:p w:rsidR="005A6C01" w:rsidRPr="00BD30CB" w:rsidRDefault="00502B4F" w:rsidP="005A6C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D30CB">
        <w:rPr>
          <w:bCs/>
          <w:sz w:val="28"/>
          <w:szCs w:val="28"/>
        </w:rPr>
        <w:t xml:space="preserve"> </w:t>
      </w:r>
      <w:r w:rsidR="005A6C01" w:rsidRPr="00BD30CB">
        <w:rPr>
          <w:bCs/>
          <w:sz w:val="28"/>
          <w:szCs w:val="28"/>
        </w:rPr>
        <w:t>(телефон)</w:t>
      </w:r>
    </w:p>
    <w:p w:rsidR="00C6717D" w:rsidRPr="00BD30CB" w:rsidRDefault="00C6717D" w:rsidP="00C671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2B4F" w:rsidRPr="00BD30CB" w:rsidRDefault="00502B4F" w:rsidP="00EB477F">
      <w:pPr>
        <w:jc w:val="center"/>
        <w:outlineLvl w:val="1"/>
        <w:rPr>
          <w:b/>
          <w:sz w:val="28"/>
          <w:szCs w:val="28"/>
        </w:rPr>
      </w:pPr>
      <w:bookmarkStart w:id="4" w:name="bookmark49"/>
      <w:r w:rsidRPr="00BD30CB">
        <w:rPr>
          <w:b/>
          <w:sz w:val="28"/>
          <w:szCs w:val="28"/>
        </w:rPr>
        <w:t>Заявление</w:t>
      </w:r>
    </w:p>
    <w:bookmarkEnd w:id="4"/>
    <w:p w:rsidR="00EB477F" w:rsidRPr="00BD30CB" w:rsidRDefault="00EB477F" w:rsidP="00EB477F">
      <w:pPr>
        <w:jc w:val="both"/>
        <w:rPr>
          <w:sz w:val="28"/>
          <w:szCs w:val="28"/>
        </w:rPr>
      </w:pPr>
    </w:p>
    <w:p w:rsidR="00EB477F" w:rsidRPr="00BD30CB" w:rsidRDefault="00EB477F" w:rsidP="00EB477F">
      <w:pPr>
        <w:ind w:left="5760"/>
        <w:jc w:val="both"/>
        <w:outlineLvl w:val="1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Администрация сельского поселения</w:t>
      </w:r>
    </w:p>
    <w:p w:rsidR="00EB477F" w:rsidRPr="00BD30CB" w:rsidRDefault="00EB477F" w:rsidP="00EB477F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от ________________________________</w:t>
      </w:r>
    </w:p>
    <w:p w:rsidR="00EB477F" w:rsidRPr="00BD30CB" w:rsidRDefault="00EB477F" w:rsidP="00EB477F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(гражданин или юридическое лицо)</w:t>
      </w:r>
    </w:p>
    <w:p w:rsidR="00EB477F" w:rsidRPr="00BD30CB" w:rsidRDefault="00EB477F" w:rsidP="00EB477F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</w:t>
      </w:r>
    </w:p>
    <w:p w:rsidR="00EB477F" w:rsidRPr="00BD30CB" w:rsidRDefault="00EB477F" w:rsidP="00EB477F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</w:p>
    <w:p w:rsidR="00EB477F" w:rsidRPr="00BD30CB" w:rsidRDefault="00502B4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Прошу установить категорию земель земельному участку</w:t>
      </w:r>
      <w:r w:rsidR="00EB477F" w:rsidRPr="00BD30CB">
        <w:rPr>
          <w:sz w:val="28"/>
          <w:szCs w:val="28"/>
        </w:rPr>
        <w:t>, расположенн</w:t>
      </w:r>
      <w:r w:rsidRPr="00BD30CB">
        <w:rPr>
          <w:sz w:val="28"/>
          <w:szCs w:val="28"/>
        </w:rPr>
        <w:t>ому</w:t>
      </w:r>
      <w:r w:rsidR="00EB477F" w:rsidRPr="00BD30CB">
        <w:rPr>
          <w:sz w:val="28"/>
          <w:szCs w:val="28"/>
        </w:rPr>
        <w:t xml:space="preserve"> по адресу: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___________________________________________________</w:t>
      </w:r>
      <w:r w:rsidR="00B7702A">
        <w:rPr>
          <w:sz w:val="28"/>
          <w:szCs w:val="28"/>
        </w:rPr>
        <w:t>____________________</w:t>
      </w:r>
    </w:p>
    <w:p w:rsidR="00EB477F" w:rsidRPr="00BD30CB" w:rsidRDefault="00EB477F" w:rsidP="00EB477F">
      <w:pPr>
        <w:jc w:val="center"/>
        <w:rPr>
          <w:sz w:val="28"/>
          <w:szCs w:val="28"/>
        </w:rPr>
      </w:pPr>
      <w:r w:rsidRPr="00BD30CB">
        <w:rPr>
          <w:sz w:val="28"/>
          <w:szCs w:val="28"/>
        </w:rPr>
        <w:t>(описание местоположения земель)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___________________________________________________</w:t>
      </w:r>
      <w:r w:rsidR="00B7702A">
        <w:rPr>
          <w:sz w:val="28"/>
          <w:szCs w:val="28"/>
        </w:rPr>
        <w:t>____________________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с кадастровым номером _____________________________________________________________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площадью _________ квадратных метров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находящийся на праве _______________________________________________________________</w:t>
      </w:r>
    </w:p>
    <w:p w:rsidR="00EB477F" w:rsidRPr="00BD30CB" w:rsidRDefault="00EB477F" w:rsidP="00502B4F">
      <w:pPr>
        <w:jc w:val="center"/>
        <w:rPr>
          <w:sz w:val="28"/>
          <w:szCs w:val="28"/>
        </w:rPr>
      </w:pPr>
      <w:r w:rsidRPr="00BD30CB">
        <w:rPr>
          <w:sz w:val="28"/>
          <w:szCs w:val="28"/>
        </w:rPr>
        <w:t>(вид права, правообладатель, правоустанавливающий документ)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___________________________________________________</w:t>
      </w:r>
      <w:r w:rsidR="00B7702A">
        <w:rPr>
          <w:sz w:val="28"/>
          <w:szCs w:val="28"/>
        </w:rPr>
        <w:t>____________________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_______________________________________________________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(фамилия, имя, отчество (последнее - при наличии) гражданина</w:t>
      </w:r>
      <w:r w:rsidRPr="00BD30CB">
        <w:rPr>
          <w:sz w:val="28"/>
          <w:szCs w:val="28"/>
        </w:rPr>
        <w:tab/>
      </w:r>
      <w:r w:rsidRPr="00BD30CB">
        <w:rPr>
          <w:sz w:val="28"/>
          <w:szCs w:val="28"/>
        </w:rPr>
        <w:tab/>
      </w:r>
      <w:r w:rsidRPr="00BD30CB">
        <w:rPr>
          <w:sz w:val="28"/>
          <w:szCs w:val="28"/>
        </w:rPr>
        <w:tab/>
        <w:t>(подпись)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или должностного лица организации)</w:t>
      </w:r>
    </w:p>
    <w:p w:rsidR="00EB477F" w:rsidRPr="00BD30CB" w:rsidRDefault="00EB477F" w:rsidP="00EB477F">
      <w:pPr>
        <w:jc w:val="both"/>
        <w:rPr>
          <w:sz w:val="28"/>
          <w:szCs w:val="28"/>
        </w:rPr>
      </w:pPr>
    </w:p>
    <w:p w:rsidR="001D4518" w:rsidRDefault="00EB477F" w:rsidP="001D4518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М.П. (для юридического лица)</w:t>
      </w:r>
    </w:p>
    <w:p w:rsidR="00B7702A" w:rsidRDefault="001D4518" w:rsidP="001D4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7702A" w:rsidRDefault="00B7702A" w:rsidP="001D4518">
      <w:pPr>
        <w:jc w:val="both"/>
        <w:rPr>
          <w:sz w:val="28"/>
          <w:szCs w:val="28"/>
        </w:rPr>
      </w:pPr>
    </w:p>
    <w:p w:rsidR="00B7702A" w:rsidRDefault="00B7702A" w:rsidP="001D4518">
      <w:pPr>
        <w:jc w:val="both"/>
        <w:rPr>
          <w:sz w:val="28"/>
          <w:szCs w:val="28"/>
        </w:rPr>
      </w:pPr>
    </w:p>
    <w:p w:rsidR="00BC6EDA" w:rsidRPr="001D4518" w:rsidRDefault="00B7702A" w:rsidP="001D45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BC6EDA" w:rsidRPr="00BD30CB">
        <w:rPr>
          <w:b/>
          <w:sz w:val="28"/>
          <w:szCs w:val="28"/>
        </w:rPr>
        <w:t>Администрация сельского поселения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от ____________________________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(гражданин или юридическое лицо)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_____________________________</w:t>
      </w:r>
    </w:p>
    <w:p w:rsidR="00BC6EDA" w:rsidRPr="00BD30CB" w:rsidRDefault="00BC6EDA" w:rsidP="00BC6EDA">
      <w:pPr>
        <w:ind w:left="5760"/>
        <w:jc w:val="both"/>
        <w:rPr>
          <w:sz w:val="28"/>
          <w:szCs w:val="28"/>
        </w:rPr>
      </w:pPr>
    </w:p>
    <w:p w:rsidR="00BC6EDA" w:rsidRPr="00BD30CB" w:rsidRDefault="00593EC0" w:rsidP="00593EC0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6EDA" w:rsidRPr="00BD30CB">
        <w:rPr>
          <w:b/>
          <w:sz w:val="28"/>
          <w:szCs w:val="28"/>
        </w:rPr>
        <w:t>Ходатайство</w:t>
      </w:r>
    </w:p>
    <w:p w:rsidR="00BC6EDA" w:rsidRPr="00BD30CB" w:rsidRDefault="00BC6EDA" w:rsidP="00BC6EDA">
      <w:pPr>
        <w:jc w:val="center"/>
        <w:outlineLvl w:val="1"/>
        <w:rPr>
          <w:b/>
          <w:sz w:val="28"/>
          <w:szCs w:val="28"/>
        </w:rPr>
      </w:pPr>
      <w:r w:rsidRPr="00BD30CB">
        <w:rPr>
          <w:b/>
          <w:sz w:val="28"/>
          <w:szCs w:val="28"/>
        </w:rPr>
        <w:t>о переводе земельного участка из одной категории в другую</w:t>
      </w:r>
    </w:p>
    <w:p w:rsidR="00BC6EDA" w:rsidRPr="00BD30CB" w:rsidRDefault="00BC6EDA" w:rsidP="00BC6EDA">
      <w:pPr>
        <w:jc w:val="both"/>
        <w:rPr>
          <w:sz w:val="28"/>
          <w:szCs w:val="28"/>
        </w:rPr>
      </w:pP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В соответствии с Федеральным законом от 21 декабря 2004 года № 172-ФЗ «О переводе земель или земельных участков из одной категории в другую» прошу перевести земельный участок, расположенный по адресу: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</w:t>
      </w:r>
      <w:r w:rsidR="00593EC0">
        <w:rPr>
          <w:sz w:val="28"/>
          <w:szCs w:val="28"/>
        </w:rPr>
        <w:t>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(описание местоположения земель)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</w:t>
      </w:r>
      <w:r w:rsidR="001D4518">
        <w:rPr>
          <w:sz w:val="28"/>
          <w:szCs w:val="28"/>
        </w:rPr>
        <w:t>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с кадастровым номером _____________________________________________________________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площадью _________ квадратных метров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находящийся на праве _______________________________________________________________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(вид права, правообладатель, правоустанавливающий документ)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</w:t>
      </w:r>
      <w:r w:rsidR="001D4518">
        <w:rPr>
          <w:sz w:val="28"/>
          <w:szCs w:val="28"/>
        </w:rPr>
        <w:t>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из земель __________________________________________</w:t>
      </w:r>
      <w:r w:rsidR="001D4518">
        <w:rPr>
          <w:sz w:val="28"/>
          <w:szCs w:val="28"/>
        </w:rPr>
        <w:t>_____________________________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(имеющаяся категория земель)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в земли____________________________________________________________</w:t>
      </w:r>
      <w:r w:rsidR="001D4518">
        <w:rPr>
          <w:sz w:val="28"/>
          <w:szCs w:val="28"/>
        </w:rPr>
        <w:t>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(категория, в которую предполагается осуществить перевод)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в целях________________________________________</w:t>
      </w:r>
      <w:r w:rsidR="001D4518">
        <w:rPr>
          <w:sz w:val="28"/>
          <w:szCs w:val="28"/>
        </w:rPr>
        <w:t>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в связи с ___________________________________________</w:t>
      </w:r>
      <w:r w:rsidR="001D4518">
        <w:rPr>
          <w:sz w:val="28"/>
          <w:szCs w:val="28"/>
        </w:rPr>
        <w:t>____________________________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(обоснование перевода)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</w:t>
      </w:r>
      <w:r w:rsidR="001D4518">
        <w:rPr>
          <w:sz w:val="28"/>
          <w:szCs w:val="28"/>
        </w:rPr>
        <w:t>__________________________</w:t>
      </w:r>
    </w:p>
    <w:p w:rsidR="00BC6EDA" w:rsidRPr="00BD30CB" w:rsidRDefault="00BC6EDA" w:rsidP="00BC6EDA">
      <w:pPr>
        <w:rPr>
          <w:sz w:val="28"/>
          <w:szCs w:val="28"/>
        </w:rPr>
      </w:pP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_______________________________________________________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(фамилия, имя, отчество (последнее - при наличии) гражданина</w:t>
      </w:r>
      <w:r w:rsidRPr="00BD30CB">
        <w:rPr>
          <w:sz w:val="28"/>
          <w:szCs w:val="28"/>
        </w:rPr>
        <w:tab/>
      </w:r>
      <w:r w:rsidRPr="00BD30CB">
        <w:rPr>
          <w:sz w:val="28"/>
          <w:szCs w:val="28"/>
        </w:rPr>
        <w:tab/>
      </w:r>
      <w:r w:rsidRPr="00BD30CB">
        <w:rPr>
          <w:sz w:val="28"/>
          <w:szCs w:val="28"/>
        </w:rPr>
        <w:tab/>
        <w:t>(подпись)</w:t>
      </w:r>
    </w:p>
    <w:p w:rsidR="00BC6EDA" w:rsidRPr="00BD30CB" w:rsidRDefault="00BC6EDA" w:rsidP="00BC6EDA">
      <w:pPr>
        <w:rPr>
          <w:sz w:val="28"/>
          <w:szCs w:val="28"/>
        </w:rPr>
      </w:pPr>
      <w:r w:rsidRPr="00BD30CB">
        <w:rPr>
          <w:sz w:val="28"/>
          <w:szCs w:val="28"/>
        </w:rPr>
        <w:t>или должностного лица организации)</w:t>
      </w:r>
    </w:p>
    <w:p w:rsidR="00BC6EDA" w:rsidRPr="00BD30CB" w:rsidRDefault="00BC6EDA" w:rsidP="00BC6EDA">
      <w:pPr>
        <w:rPr>
          <w:sz w:val="28"/>
          <w:szCs w:val="28"/>
        </w:rPr>
      </w:pPr>
    </w:p>
    <w:p w:rsidR="00BC6EDA" w:rsidRPr="00BD30CB" w:rsidRDefault="00BC6EDA" w:rsidP="00BC6EDA">
      <w:pPr>
        <w:jc w:val="both"/>
        <w:rPr>
          <w:sz w:val="28"/>
          <w:szCs w:val="28"/>
        </w:rPr>
      </w:pPr>
      <w:r w:rsidRPr="00BD30CB">
        <w:rPr>
          <w:sz w:val="28"/>
          <w:szCs w:val="28"/>
        </w:rPr>
        <w:t>М.П. (для юридического лица)</w:t>
      </w:r>
    </w:p>
    <w:p w:rsidR="00BC6EDA" w:rsidRPr="00BD30CB" w:rsidRDefault="00BC6EDA" w:rsidP="00BC6E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6EDA" w:rsidRPr="00BD30CB" w:rsidRDefault="00BC6EDA" w:rsidP="00C671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BC6EDA" w:rsidRPr="00BD30CB" w:rsidSect="00F82327">
      <w:pgSz w:w="11900" w:h="16800"/>
      <w:pgMar w:top="719" w:right="800" w:bottom="5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8"/>
    <w:rsid w:val="0001466C"/>
    <w:rsid w:val="0007479C"/>
    <w:rsid w:val="00097A26"/>
    <w:rsid w:val="000A4D6C"/>
    <w:rsid w:val="000A618E"/>
    <w:rsid w:val="000E3800"/>
    <w:rsid w:val="00117DFE"/>
    <w:rsid w:val="001256D0"/>
    <w:rsid w:val="00130E8E"/>
    <w:rsid w:val="00153474"/>
    <w:rsid w:val="00174536"/>
    <w:rsid w:val="00186327"/>
    <w:rsid w:val="001B37E2"/>
    <w:rsid w:val="001B3A70"/>
    <w:rsid w:val="001C6F2D"/>
    <w:rsid w:val="001D4518"/>
    <w:rsid w:val="00202266"/>
    <w:rsid w:val="00207F45"/>
    <w:rsid w:val="00211CDC"/>
    <w:rsid w:val="00270783"/>
    <w:rsid w:val="0027345B"/>
    <w:rsid w:val="002908B3"/>
    <w:rsid w:val="002B4769"/>
    <w:rsid w:val="002B7DAA"/>
    <w:rsid w:val="002D5C91"/>
    <w:rsid w:val="002E0A6B"/>
    <w:rsid w:val="003262E4"/>
    <w:rsid w:val="00340985"/>
    <w:rsid w:val="00340E75"/>
    <w:rsid w:val="00347338"/>
    <w:rsid w:val="00366BBC"/>
    <w:rsid w:val="003834C4"/>
    <w:rsid w:val="00390205"/>
    <w:rsid w:val="003B229F"/>
    <w:rsid w:val="003B68F4"/>
    <w:rsid w:val="003E4929"/>
    <w:rsid w:val="003F044E"/>
    <w:rsid w:val="00404B8E"/>
    <w:rsid w:val="004066B9"/>
    <w:rsid w:val="00422AE8"/>
    <w:rsid w:val="00442B33"/>
    <w:rsid w:val="00443DAC"/>
    <w:rsid w:val="00445BD4"/>
    <w:rsid w:val="00467294"/>
    <w:rsid w:val="004C2AD9"/>
    <w:rsid w:val="004C6C7D"/>
    <w:rsid w:val="004D16E2"/>
    <w:rsid w:val="004F1438"/>
    <w:rsid w:val="004F7EF3"/>
    <w:rsid w:val="00502B4F"/>
    <w:rsid w:val="00505043"/>
    <w:rsid w:val="00506A78"/>
    <w:rsid w:val="00522D61"/>
    <w:rsid w:val="00544F34"/>
    <w:rsid w:val="00556B74"/>
    <w:rsid w:val="0056251D"/>
    <w:rsid w:val="00576BA6"/>
    <w:rsid w:val="00587BD4"/>
    <w:rsid w:val="0059123A"/>
    <w:rsid w:val="00593EC0"/>
    <w:rsid w:val="005A6C01"/>
    <w:rsid w:val="005B52C5"/>
    <w:rsid w:val="005E3118"/>
    <w:rsid w:val="005F16F2"/>
    <w:rsid w:val="006036FF"/>
    <w:rsid w:val="00610345"/>
    <w:rsid w:val="00626EA8"/>
    <w:rsid w:val="006D6AA4"/>
    <w:rsid w:val="006E6A68"/>
    <w:rsid w:val="006F3060"/>
    <w:rsid w:val="006F5F8C"/>
    <w:rsid w:val="00742570"/>
    <w:rsid w:val="007E2117"/>
    <w:rsid w:val="00814CA9"/>
    <w:rsid w:val="00824E4B"/>
    <w:rsid w:val="0083421F"/>
    <w:rsid w:val="00834448"/>
    <w:rsid w:val="00835602"/>
    <w:rsid w:val="00840AE1"/>
    <w:rsid w:val="008465A6"/>
    <w:rsid w:val="00891002"/>
    <w:rsid w:val="008A0C96"/>
    <w:rsid w:val="008A7F9D"/>
    <w:rsid w:val="008C39BA"/>
    <w:rsid w:val="008D0455"/>
    <w:rsid w:val="008D1167"/>
    <w:rsid w:val="008D76A0"/>
    <w:rsid w:val="00902B6E"/>
    <w:rsid w:val="00915D59"/>
    <w:rsid w:val="00923A16"/>
    <w:rsid w:val="00930EF6"/>
    <w:rsid w:val="0094451C"/>
    <w:rsid w:val="00955A38"/>
    <w:rsid w:val="0098132B"/>
    <w:rsid w:val="00984AE0"/>
    <w:rsid w:val="009857C7"/>
    <w:rsid w:val="009A5FEF"/>
    <w:rsid w:val="009D01CE"/>
    <w:rsid w:val="009D0643"/>
    <w:rsid w:val="009D3DB8"/>
    <w:rsid w:val="00A04430"/>
    <w:rsid w:val="00A072FE"/>
    <w:rsid w:val="00A1052A"/>
    <w:rsid w:val="00A17B10"/>
    <w:rsid w:val="00A449E7"/>
    <w:rsid w:val="00A503D3"/>
    <w:rsid w:val="00A95D71"/>
    <w:rsid w:val="00AA0229"/>
    <w:rsid w:val="00AB7987"/>
    <w:rsid w:val="00AF4B56"/>
    <w:rsid w:val="00B1289B"/>
    <w:rsid w:val="00B160EF"/>
    <w:rsid w:val="00B45CD3"/>
    <w:rsid w:val="00B61923"/>
    <w:rsid w:val="00B6290C"/>
    <w:rsid w:val="00B7702A"/>
    <w:rsid w:val="00B96723"/>
    <w:rsid w:val="00BA2BBF"/>
    <w:rsid w:val="00BB4AD3"/>
    <w:rsid w:val="00BC6EDA"/>
    <w:rsid w:val="00BD30CB"/>
    <w:rsid w:val="00BE3889"/>
    <w:rsid w:val="00BF05C4"/>
    <w:rsid w:val="00BF25C5"/>
    <w:rsid w:val="00C52EBF"/>
    <w:rsid w:val="00C6717D"/>
    <w:rsid w:val="00CA356D"/>
    <w:rsid w:val="00CA5523"/>
    <w:rsid w:val="00D31FEA"/>
    <w:rsid w:val="00D34759"/>
    <w:rsid w:val="00D40B7B"/>
    <w:rsid w:val="00D42508"/>
    <w:rsid w:val="00D8109D"/>
    <w:rsid w:val="00D93580"/>
    <w:rsid w:val="00D93B9D"/>
    <w:rsid w:val="00E1024F"/>
    <w:rsid w:val="00E137DE"/>
    <w:rsid w:val="00E43454"/>
    <w:rsid w:val="00E838F3"/>
    <w:rsid w:val="00E97C7B"/>
    <w:rsid w:val="00EA4FC8"/>
    <w:rsid w:val="00EA6F15"/>
    <w:rsid w:val="00EA7112"/>
    <w:rsid w:val="00EB477F"/>
    <w:rsid w:val="00ED3206"/>
    <w:rsid w:val="00EF14E3"/>
    <w:rsid w:val="00EF252F"/>
    <w:rsid w:val="00F1659F"/>
    <w:rsid w:val="00F215D8"/>
    <w:rsid w:val="00F25C81"/>
    <w:rsid w:val="00F62125"/>
    <w:rsid w:val="00F67760"/>
    <w:rsid w:val="00F67DC0"/>
    <w:rsid w:val="00F73D5C"/>
    <w:rsid w:val="00F82327"/>
    <w:rsid w:val="00F967D2"/>
    <w:rsid w:val="00FA0CB3"/>
    <w:rsid w:val="00FA153C"/>
    <w:rsid w:val="00FD655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F4E8CD-E92B-499D-9CE2-5BD199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EC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Гипертекстовая ссылка"/>
    <w:rsid w:val="002908B3"/>
    <w:rPr>
      <w:color w:val="106BBE"/>
    </w:rPr>
  </w:style>
  <w:style w:type="paragraph" w:customStyle="1" w:styleId="ab">
    <w:name w:val="Таблицы (моноширинный)"/>
    <w:basedOn w:val="a"/>
    <w:next w:val="a"/>
    <w:rsid w:val="00814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BD30CB"/>
    <w:rPr>
      <w:color w:val="000080"/>
      <w:u w:val="single"/>
    </w:rPr>
  </w:style>
  <w:style w:type="paragraph" w:customStyle="1" w:styleId="ConsPlusTitle">
    <w:name w:val="ConsPlusTitle"/>
    <w:rsid w:val="00BD30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Strong"/>
    <w:uiPriority w:val="22"/>
    <w:qFormat/>
    <w:rsid w:val="00BD30CB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593EC0"/>
    <w:rPr>
      <w:rFonts w:ascii="Arial" w:hAnsi="Arial"/>
      <w:b/>
      <w:bCs/>
      <w:sz w:val="24"/>
      <w:szCs w:val="24"/>
      <w:u w:val="single"/>
    </w:rPr>
  </w:style>
  <w:style w:type="character" w:customStyle="1" w:styleId="ae">
    <w:name w:val="Цветовое выделение для Нормальный"/>
    <w:rsid w:val="00593EC0"/>
  </w:style>
  <w:style w:type="paragraph" w:customStyle="1" w:styleId="af">
    <w:name w:val="Нормальный (таблица)"/>
    <w:basedOn w:val="a"/>
    <w:next w:val="a"/>
    <w:rsid w:val="00593EC0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0">
    <w:name w:val="Знак"/>
    <w:basedOn w:val="a"/>
    <w:rsid w:val="001D4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Основной текст6"/>
    <w:basedOn w:val="a"/>
    <w:rsid w:val="001D4518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paragraph" w:styleId="af1">
    <w:name w:val="Balloon Text"/>
    <w:basedOn w:val="a"/>
    <w:link w:val="af2"/>
    <w:semiHidden/>
    <w:unhideWhenUsed/>
    <w:rsid w:val="00B7702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B7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rkino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orkino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4E04-318E-4FCF-9455-3CFAE506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________ сельского поселения Симферопольского района Республики Крым</vt:lpstr>
    </vt:vector>
  </TitlesOfParts>
  <Company>SPecialiST RePack</Company>
  <LinksUpToDate>false</LinksUpToDate>
  <CharactersWithSpaces>51150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________ сельского поселения Симферопольского района Республики Крым</dc:title>
  <dc:creator>Иван Морозов</dc:creator>
  <cp:lastModifiedBy>zemlya</cp:lastModifiedBy>
  <cp:revision>9</cp:revision>
  <cp:lastPrinted>2018-09-17T11:40:00Z</cp:lastPrinted>
  <dcterms:created xsi:type="dcterms:W3CDTF">2017-08-03T14:38:00Z</dcterms:created>
  <dcterms:modified xsi:type="dcterms:W3CDTF">2018-09-17T11:41:00Z</dcterms:modified>
</cp:coreProperties>
</file>