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33" w:rsidRPr="00CD0833" w:rsidRDefault="00CD0833" w:rsidP="00CD08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08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5A3BED8F" wp14:editId="48156116">
            <wp:simplePos x="0" y="0"/>
            <wp:positionH relativeFrom="column">
              <wp:posOffset>2926080</wp:posOffset>
            </wp:positionH>
            <wp:positionV relativeFrom="paragraph">
              <wp:posOffset>-331470</wp:posOffset>
            </wp:positionV>
            <wp:extent cx="828675" cy="819150"/>
            <wp:effectExtent l="19050" t="0" r="9525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833" w:rsidRPr="00CD0833" w:rsidRDefault="00CD0833" w:rsidP="00CD08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0833" w:rsidRPr="00CD0833" w:rsidRDefault="00CD0833" w:rsidP="00CD08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33" w:rsidRPr="00CD0833" w:rsidRDefault="00CD0833" w:rsidP="00CD08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3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D0833" w:rsidRPr="00CD0833" w:rsidRDefault="00CD0833" w:rsidP="00CD08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33">
        <w:rPr>
          <w:rFonts w:ascii="Times New Roman" w:hAnsi="Times New Roman" w:cs="Times New Roman"/>
          <w:b/>
          <w:sz w:val="28"/>
          <w:szCs w:val="28"/>
        </w:rPr>
        <w:t>ДРОФИНСКОЕ СЕЛЬСКОЕ ПОСЕЛЕНИЕ</w:t>
      </w:r>
    </w:p>
    <w:p w:rsidR="00CD0833" w:rsidRPr="00CD0833" w:rsidRDefault="00CD0833" w:rsidP="00CD08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33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CD0833" w:rsidRPr="00CD0833" w:rsidRDefault="00CD0833" w:rsidP="00CD083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833" w:rsidRPr="00CD0833" w:rsidRDefault="00CD0833" w:rsidP="00CD083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83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011C5" w:rsidRPr="00CD0833" w:rsidRDefault="00CD0833" w:rsidP="00CD0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 </w:t>
      </w:r>
      <w:r w:rsidRPr="00CD083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CD0833">
        <w:rPr>
          <w:rFonts w:ascii="Times New Roman" w:hAnsi="Times New Roman" w:cs="Times New Roman"/>
          <w:sz w:val="28"/>
          <w:szCs w:val="28"/>
        </w:rPr>
        <w:tab/>
      </w:r>
      <w:r w:rsidRPr="00CD083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0833">
        <w:rPr>
          <w:rFonts w:ascii="Times New Roman" w:hAnsi="Times New Roman" w:cs="Times New Roman"/>
          <w:sz w:val="28"/>
          <w:szCs w:val="28"/>
        </w:rPr>
        <w:t xml:space="preserve"> №</w:t>
      </w:r>
      <w:r w:rsidRPr="00CD0833">
        <w:rPr>
          <w:rFonts w:ascii="Times New Roman" w:hAnsi="Times New Roman" w:cs="Times New Roman"/>
          <w:sz w:val="28"/>
          <w:szCs w:val="28"/>
        </w:rPr>
        <w:t>72</w:t>
      </w:r>
      <w:r w:rsidRPr="00CD0833">
        <w:rPr>
          <w:rFonts w:ascii="Times New Roman" w:hAnsi="Times New Roman" w:cs="Times New Roman"/>
          <w:sz w:val="28"/>
          <w:szCs w:val="28"/>
        </w:rPr>
        <w:tab/>
      </w:r>
      <w:r w:rsidRPr="00CD0833">
        <w:rPr>
          <w:rFonts w:ascii="Times New Roman" w:hAnsi="Times New Roman" w:cs="Times New Roman"/>
          <w:sz w:val="28"/>
          <w:szCs w:val="28"/>
        </w:rPr>
        <w:tab/>
      </w:r>
      <w:r w:rsidRPr="00CD0833">
        <w:rPr>
          <w:rFonts w:ascii="Times New Roman" w:hAnsi="Times New Roman" w:cs="Times New Roman"/>
          <w:sz w:val="28"/>
          <w:szCs w:val="28"/>
        </w:rPr>
        <w:tab/>
      </w:r>
      <w:r w:rsidRPr="00CD0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8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D083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D0833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</w:p>
    <w:p w:rsidR="0044477E" w:rsidRPr="00CD0833" w:rsidRDefault="0044477E" w:rsidP="00CD0833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комиссии по улучшению инвестиционного</w:t>
      </w:r>
      <w:r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климата </w:t>
      </w:r>
      <w:proofErr w:type="gramStart"/>
      <w:r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0833" w:rsidRDefault="0044477E" w:rsidP="00CD0833">
      <w:pPr>
        <w:spacing w:after="0" w:line="240" w:lineRule="auto"/>
        <w:ind w:left="2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CD0833"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Дрофинское</w:t>
      </w:r>
      <w:proofErr w:type="spellEnd"/>
      <w:r w:rsidR="00CD0833"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0833"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="00CD0833"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77E" w:rsidRPr="00CD0833" w:rsidRDefault="00CD0833" w:rsidP="00CD0833">
      <w:pPr>
        <w:spacing w:after="0" w:line="240" w:lineRule="auto"/>
        <w:ind w:left="2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r w:rsidR="0044477E"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C21"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="0044477E" w:rsidRPr="00CD0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</w:t>
      </w:r>
    </w:p>
    <w:p w:rsidR="007011C5" w:rsidRPr="0044477E" w:rsidRDefault="007011C5" w:rsidP="007011C5">
      <w:pPr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E" w:rsidRDefault="0044477E" w:rsidP="007011C5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</w:t>
      </w:r>
      <w:proofErr w:type="gramEnd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образования, Администрация </w:t>
      </w:r>
      <w:proofErr w:type="spellStart"/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3C21" w:rsidRPr="00D53C2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Нижнегорского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Крым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011C5" w:rsidRPr="0044477E" w:rsidRDefault="007011C5" w:rsidP="007011C5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E" w:rsidRDefault="0044477E" w:rsidP="007011C5">
      <w:pPr>
        <w:spacing w:after="0" w:line="240" w:lineRule="auto"/>
        <w:ind w:left="20"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7011C5" w:rsidRPr="0044477E" w:rsidRDefault="007011C5" w:rsidP="007011C5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E" w:rsidRPr="007011C5" w:rsidRDefault="00CD0833" w:rsidP="00CD083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44477E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комиссию по улучшению инвестиционного климата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</w:t>
      </w:r>
      <w:r w:rsidRPr="00D53C2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Нижнегорского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Крым</w:t>
      </w:r>
      <w:r w:rsidR="0044477E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1).</w:t>
      </w:r>
    </w:p>
    <w:p w:rsidR="0044477E" w:rsidRPr="007011C5" w:rsidRDefault="00CD0833" w:rsidP="00CD083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44477E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положение о комиссии по улучшению инвестиционного климата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44477E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2).</w:t>
      </w:r>
    </w:p>
    <w:p w:rsidR="00044F46" w:rsidRPr="007011C5" w:rsidRDefault="00CD0833" w:rsidP="00CD083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44477E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рассмотрения инвестиционных проектов,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477E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3).</w:t>
      </w:r>
      <w:proofErr w:type="gramEnd"/>
    </w:p>
    <w:p w:rsidR="007011C5" w:rsidRPr="00CD0833" w:rsidRDefault="0044477E" w:rsidP="00917DCF">
      <w:pPr>
        <w:pStyle w:val="a3"/>
        <w:numPr>
          <w:ilvl w:val="0"/>
          <w:numId w:val="10"/>
        </w:numPr>
        <w:tabs>
          <w:tab w:val="left" w:pos="113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</w:t>
      </w:r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оставляю за собой. </w:t>
      </w:r>
    </w:p>
    <w:p w:rsidR="007011C5" w:rsidRDefault="007011C5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833" w:rsidRDefault="00CD0833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D0833" w:rsidRDefault="00CD0833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лава администрации </w:t>
      </w:r>
    </w:p>
    <w:p w:rsidR="0044477E" w:rsidRDefault="00CD0833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Э.Э.Паниев</w:t>
      </w:r>
      <w:proofErr w:type="spellEnd"/>
    </w:p>
    <w:p w:rsidR="00CD0833" w:rsidRDefault="00CD0833" w:rsidP="00917DCF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900" w:rsidRPr="00543900" w:rsidRDefault="00543900" w:rsidP="00CD083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1</w:t>
      </w:r>
    </w:p>
    <w:p w:rsidR="00CD0833" w:rsidRDefault="00543900" w:rsidP="00CD0833">
      <w:pPr>
        <w:spacing w:after="0" w:line="240" w:lineRule="auto"/>
        <w:ind w:left="20" w:right="20" w:firstLine="60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</w:t>
      </w:r>
      <w:r w:rsidR="00CD0833"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</w:p>
    <w:p w:rsidR="00CD0833" w:rsidRDefault="00CD0833" w:rsidP="00CD0833">
      <w:pPr>
        <w:spacing w:after="0" w:line="240" w:lineRule="auto"/>
        <w:ind w:left="20" w:right="20" w:firstLine="60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 </w:t>
      </w:r>
      <w:r w:rsidRPr="00D53C2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Нижнегорского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Крым:</w:t>
      </w:r>
    </w:p>
    <w:p w:rsidR="00543900" w:rsidRPr="00543900" w:rsidRDefault="00543900" w:rsidP="00CD0833">
      <w:pPr>
        <w:spacing w:after="0" w:line="240" w:lineRule="auto"/>
        <w:ind w:left="51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.2016 г. № </w:t>
      </w:r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</w:p>
    <w:p w:rsidR="007011C5" w:rsidRDefault="007011C5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0833" w:rsidRDefault="00543900" w:rsidP="00CD083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улучшению инвестиционного климата в муниципальном образовании </w:t>
      </w:r>
      <w:proofErr w:type="spellStart"/>
      <w:r w:rsidR="0069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Дрофинское</w:t>
      </w:r>
      <w:proofErr w:type="spellEnd"/>
      <w:r w:rsidR="0069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D0833" w:rsidRPr="00CD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Нижнегорского района Республики Крым</w:t>
      </w:r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0833" w:rsidRDefault="00CD0833" w:rsidP="00CD083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0833" w:rsidRPr="0044477E" w:rsidRDefault="00CD0833" w:rsidP="00CD0833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00" w:rsidRPr="0069792D" w:rsidRDefault="0069792D" w:rsidP="0069792D">
      <w:pPr>
        <w:keepNext/>
        <w:keepLines/>
        <w:spacing w:after="0" w:line="240" w:lineRule="auto"/>
        <w:ind w:right="540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543900"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уководитель комиссии</w:t>
      </w:r>
      <w:r w:rsidR="007011C5"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глава Администрации</w:t>
      </w:r>
      <w:r w:rsidR="00CD0833"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CD0833"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Паниев</w:t>
      </w:r>
      <w:proofErr w:type="spellEnd"/>
      <w:r w:rsidR="00CD0833"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Э.Э.</w:t>
      </w:r>
      <w:r w:rsidR="00543900"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3900" w:rsidRPr="00543900" w:rsidRDefault="0069792D" w:rsidP="0069792D">
      <w:pPr>
        <w:tabs>
          <w:tab w:val="left" w:pos="64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2.З</w:t>
      </w:r>
      <w:r w:rsidR="00543900"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аместитель руководителя комиссии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главный бухгалтер администрации </w:t>
      </w:r>
      <w:proofErr w:type="spellStart"/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Надиевец</w:t>
      </w:r>
      <w:proofErr w:type="spellEnd"/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Т.И.</w:t>
      </w:r>
      <w:r w:rsidR="00543900"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3900" w:rsidRPr="00543900" w:rsidRDefault="0069792D" w:rsidP="0069792D">
      <w:pPr>
        <w:tabs>
          <w:tab w:val="left" w:pos="4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3.С</w:t>
      </w:r>
      <w:r w:rsid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екретарь комиссии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заведующий сектором по предоставления муниципальных услуг населению Журавель Н.</w:t>
      </w:r>
      <w:proofErr w:type="gramStart"/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543900"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9792D" w:rsidRDefault="0069792D" w:rsidP="0069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543900"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специалист администрации –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Сейдаметова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А.Р.</w:t>
      </w:r>
    </w:p>
    <w:p w:rsidR="0069792D" w:rsidRDefault="0069792D" w:rsidP="0069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- депутат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совета –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Бекташ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Х.Р.</w:t>
      </w:r>
    </w:p>
    <w:p w:rsidR="00543900" w:rsidRDefault="0069792D" w:rsidP="0069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-депутат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совета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околова Р.Б.          </w:t>
      </w:r>
      <w:r w:rsidR="00CD08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43900" w:rsidRDefault="00543900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9519E4" w:rsidRPr="0069792D" w:rsidRDefault="009519E4" w:rsidP="0069792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lang w:eastAsia="ru-RU"/>
        </w:rPr>
      </w:pPr>
      <w:r w:rsidRPr="0069792D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69792D" w:rsidRPr="0069792D" w:rsidRDefault="0069792D" w:rsidP="0069792D">
      <w:pPr>
        <w:spacing w:after="0" w:line="240" w:lineRule="auto"/>
        <w:ind w:left="20" w:right="20" w:firstLine="600"/>
        <w:jc w:val="right"/>
        <w:rPr>
          <w:rFonts w:ascii="Times New Roman" w:eastAsia="Times New Roman" w:hAnsi="Times New Roman" w:cs="Times New Roman"/>
          <w:lang w:eastAsia="ru-RU"/>
        </w:rPr>
      </w:pPr>
      <w:r w:rsidRPr="0069792D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Администрация </w:t>
      </w:r>
      <w:proofErr w:type="spellStart"/>
      <w:r w:rsidRPr="0069792D">
        <w:rPr>
          <w:rFonts w:ascii="Times New Roman" w:eastAsia="Times New Roman" w:hAnsi="Times New Roman" w:cs="Times New Roman"/>
          <w:lang w:eastAsia="ru-RU"/>
        </w:rPr>
        <w:t>Дрофинского</w:t>
      </w:r>
      <w:proofErr w:type="spellEnd"/>
      <w:r w:rsidRPr="006979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792D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69792D" w:rsidRPr="0069792D" w:rsidRDefault="0069792D" w:rsidP="0069792D">
      <w:pPr>
        <w:spacing w:after="0" w:line="240" w:lineRule="auto"/>
        <w:ind w:left="20" w:right="20" w:firstLine="600"/>
        <w:jc w:val="right"/>
        <w:rPr>
          <w:rFonts w:ascii="Times New Roman" w:eastAsia="Times New Roman" w:hAnsi="Times New Roman" w:cs="Times New Roman"/>
          <w:lang w:eastAsia="ru-RU"/>
        </w:rPr>
      </w:pPr>
      <w:r w:rsidRPr="0069792D">
        <w:rPr>
          <w:rFonts w:ascii="Times New Roman" w:eastAsia="Times New Roman" w:hAnsi="Times New Roman" w:cs="Times New Roman"/>
          <w:lang w:eastAsia="ru-RU"/>
        </w:rPr>
        <w:t xml:space="preserve"> поселения  Нижнегорского района Республики Крым:</w:t>
      </w:r>
    </w:p>
    <w:p w:rsidR="0069792D" w:rsidRPr="0069792D" w:rsidRDefault="0069792D" w:rsidP="0069792D">
      <w:pPr>
        <w:spacing w:after="0" w:line="240" w:lineRule="auto"/>
        <w:ind w:left="5160" w:right="260"/>
        <w:jc w:val="right"/>
        <w:rPr>
          <w:rFonts w:ascii="Times New Roman" w:eastAsia="Times New Roman" w:hAnsi="Times New Roman" w:cs="Times New Roman"/>
          <w:lang w:eastAsia="ru-RU"/>
        </w:rPr>
      </w:pPr>
      <w:r w:rsidRPr="0069792D">
        <w:rPr>
          <w:rFonts w:ascii="Times New Roman" w:eastAsia="Times New Roman" w:hAnsi="Times New Roman" w:cs="Times New Roman"/>
          <w:lang w:eastAsia="ru-RU"/>
        </w:rPr>
        <w:t>от 24.09.2016 г. № 72</w:t>
      </w:r>
    </w:p>
    <w:p w:rsidR="009519E4" w:rsidRPr="009519E4" w:rsidRDefault="009519E4" w:rsidP="00917DCF">
      <w:pPr>
        <w:keepNext/>
        <w:keepLines/>
        <w:spacing w:after="0" w:line="240" w:lineRule="auto"/>
        <w:ind w:left="4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69792D" w:rsidRDefault="009519E4" w:rsidP="0069792D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создании комиссии по улучшению инвестиционного климата в муниципальном образовании </w:t>
      </w:r>
      <w:proofErr w:type="spellStart"/>
      <w:r w:rsidR="0069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Дрофинское</w:t>
      </w:r>
      <w:proofErr w:type="spellEnd"/>
      <w:r w:rsidR="0069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69792D" w:rsidRPr="00CD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Нижнегорского района Республики Крым</w:t>
      </w:r>
      <w:r w:rsid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519E4" w:rsidRPr="0069792D" w:rsidRDefault="009519E4" w:rsidP="0069792D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по улучшению инвестиционного климата в муниципальном образовании </w:t>
      </w:r>
      <w:proofErr w:type="spellStart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Нижнегорского</w:t>
      </w:r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Крым (далее - Комиссия) является коллегиальным органом и создан в целях снижения административных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барьеров в муниципальном образовании </w:t>
      </w:r>
      <w:proofErr w:type="spellStart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Нижнегорского района </w:t>
      </w:r>
      <w:r w:rsidR="0069792D"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Крым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выполнения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выработке инструментов реагирования, а также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рассмотрения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 от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16.11.2015 г. № 724 «О заключении инвестиционных соглашений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капитального строительства на территории Республики Крым» (с изменениями и дополнениями) (далее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Инвестиционный проект, Инвестиционное соглашение соответственно), а также иных инвестиционных проектов, планируемых к реализации на территории муниципального образования.</w:t>
      </w:r>
    </w:p>
    <w:p w:rsidR="00543900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рассматривает и принимает решения относительно возможности реализации Инвестиционных проектов, возможности заключения Инвестиционных соглашений </w:t>
      </w:r>
      <w:r w:rsidRPr="009519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согласно Порядку рассмотрения Инвестиционных проектов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proofErr w:type="spellStart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Нижнегорского района </w:t>
      </w:r>
      <w:r w:rsidR="0069792D"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Крым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Порядок рассмотрения Инвестиционных проектов).</w:t>
      </w:r>
    </w:p>
    <w:p w:rsidR="009519E4" w:rsidRPr="009519E4" w:rsidRDefault="009519E4" w:rsidP="007011C5">
      <w:pPr>
        <w:numPr>
          <w:ilvl w:val="0"/>
          <w:numId w:val="6"/>
        </w:numPr>
        <w:tabs>
          <w:tab w:val="left" w:pos="1081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распоряжениями и указами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распоряжениями и указами Главы Республики Крым, 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постановлениями и распоряжениями Совета министров Республики Крым, постановлениями и распоряжениями администрации </w:t>
      </w:r>
      <w:proofErr w:type="spellStart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Нижнегорского района </w:t>
      </w:r>
      <w:r w:rsidR="0069792D" w:rsidRP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Крым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настоящим Положением.</w:t>
      </w:r>
      <w:proofErr w:type="gramEnd"/>
    </w:p>
    <w:p w:rsidR="009519E4" w:rsidRPr="009519E4" w:rsidRDefault="009519E4" w:rsidP="007011C5">
      <w:pPr>
        <w:numPr>
          <w:ilvl w:val="0"/>
          <w:numId w:val="6"/>
        </w:numPr>
        <w:tabs>
          <w:tab w:val="left" w:pos="883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Комиссии являются: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1052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и выработке инструментов реагирования;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84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материалов Инвестиционных проектов в соответствии с Порядком рассмотрения Инвестиционных проектов;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принятие решения о возможности реализации Инвестиционного проекта в соответствии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установленным порядкам;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иных вопросов, обеспечивающих принятие оперативных мер с учетом ситуации, направленных на формирование благоприятных условий ведения предпринимательской деятельности и снижение административных барьеров в муниципальном образовании, а также улучшение социально-экономических показателей развития муниципального образования.</w:t>
      </w:r>
    </w:p>
    <w:p w:rsidR="009519E4" w:rsidRPr="009519E4" w:rsidRDefault="009519E4" w:rsidP="007011C5">
      <w:pPr>
        <w:numPr>
          <w:ilvl w:val="1"/>
          <w:numId w:val="4"/>
        </w:numPr>
        <w:tabs>
          <w:tab w:val="left" w:pos="87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имеет право: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83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запрашивать у организаций информацию, необходимую для принятия Комиссией решений в рамках компетенции;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привлекать для участия в работе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 территориальных органов федеральных органов исполнительной власти Российской Федерации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Республике Крым (с согласия), исполнительных органов государственной власти Республики Крым, органов местного самоуправления муниципальных образований в Республике Крым, субъектов инвестиционной деятельности и других организаций;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89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запрашивать у отраслевых (функциональных) органов структурных </w:t>
      </w:r>
      <w:r w:rsidRPr="0069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подразделений администрации </w:t>
      </w:r>
      <w:r w:rsidR="00917DCF" w:rsidRPr="0069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69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необходимую для принятия Комиссией решений в рамках компетенции.</w:t>
      </w:r>
      <w:r w:rsidR="007011C5" w:rsidRPr="0069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7DCF" w:rsidRPr="006979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(В СЛУЧАЕ НАЛИЧИЯ ТАКОВЫХ).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86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заседания Руководитель Комиссии.</w:t>
      </w:r>
    </w:p>
    <w:p w:rsidR="009519E4" w:rsidRPr="009519E4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обязаны: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 принимать участие в заседаниях Комиссии;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голосовать по обсуждаемым вопросам;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исполнять поручения в соответствии с решениями Комиссии.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87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имеют право: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знакомиться с материалами и документами, поступающими в Комиссию;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вносить на рассмотрение Комиссии предложения, статистическую информацию, аналитические данные, связанные с деятельностью Комиссии.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109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формой деятельности Комиссии являются заседания, проводимые по мере необходимости.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89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руководителя Комиссии его обязанности исполняет заместитель руководителя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8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заместителя руководителя Комиссии, его обязанности исполняет один из членов Комиссии, определенный руководителем Комиссии. В случае отсутствия секретаря Комиссии его обязанности исполняет один из членов Комиссии, определенный председательствующим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1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Решения Комиссии принимаются открытым голосованием простым большинством голосов от общего числа присутствующих на заседании членов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470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2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Комиссии оформляются протоколом, который в срок не позднее 2 рабочих дней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проведения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заседания подписывается председательствующим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Дата, место и время проведения заседания Комиссии определяются руководителем Комиссии (либо заместителем руководителя Комиссии).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2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извещаются о дате, времени и месте заседания секретарем Комиссии не позднее 1 рабочего дня до дня проведения заседания Комиссии.</w:t>
      </w:r>
    </w:p>
    <w:p w:rsidR="009519E4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Организационно-техническое обеспечение деятельности Комиссии осуществляется </w:t>
      </w:r>
      <w:r w:rsid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сектором бухгалтерского учета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proofErr w:type="spellStart"/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="00D53C2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Нижнегорского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Крым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7DCF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1C5" w:rsidRDefault="007011C5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792D" w:rsidRDefault="0069792D" w:rsidP="0069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9792D" w:rsidRDefault="0069792D" w:rsidP="0069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лава администрации </w:t>
      </w:r>
    </w:p>
    <w:p w:rsidR="0069792D" w:rsidRDefault="0069792D" w:rsidP="0069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Э.Э.Паниев</w:t>
      </w:r>
      <w:proofErr w:type="spellEnd"/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69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792D" w:rsidRDefault="0069792D" w:rsidP="0069792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DCF" w:rsidRPr="00917DCF" w:rsidRDefault="00917DCF" w:rsidP="0069792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3</w:t>
      </w:r>
    </w:p>
    <w:p w:rsidR="0069792D" w:rsidRPr="0069792D" w:rsidRDefault="0069792D" w:rsidP="0069792D">
      <w:pPr>
        <w:spacing w:after="0" w:line="240" w:lineRule="auto"/>
        <w:ind w:left="20" w:right="20" w:firstLine="600"/>
        <w:jc w:val="right"/>
        <w:rPr>
          <w:rFonts w:ascii="Times New Roman" w:eastAsia="Times New Roman" w:hAnsi="Times New Roman" w:cs="Times New Roman"/>
          <w:lang w:eastAsia="ru-RU"/>
        </w:rPr>
      </w:pPr>
      <w:r w:rsidRPr="0069792D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Администрация </w:t>
      </w:r>
      <w:proofErr w:type="spellStart"/>
      <w:r w:rsidRPr="0069792D">
        <w:rPr>
          <w:rFonts w:ascii="Times New Roman" w:eastAsia="Times New Roman" w:hAnsi="Times New Roman" w:cs="Times New Roman"/>
          <w:lang w:eastAsia="ru-RU"/>
        </w:rPr>
        <w:t>Дрофинского</w:t>
      </w:r>
      <w:proofErr w:type="spellEnd"/>
      <w:r w:rsidRPr="006979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792D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69792D" w:rsidRPr="0069792D" w:rsidRDefault="0069792D" w:rsidP="0069792D">
      <w:pPr>
        <w:spacing w:after="0" w:line="240" w:lineRule="auto"/>
        <w:ind w:left="20" w:right="20" w:firstLine="600"/>
        <w:jc w:val="right"/>
        <w:rPr>
          <w:rFonts w:ascii="Times New Roman" w:eastAsia="Times New Roman" w:hAnsi="Times New Roman" w:cs="Times New Roman"/>
          <w:lang w:eastAsia="ru-RU"/>
        </w:rPr>
      </w:pPr>
      <w:r w:rsidRPr="0069792D">
        <w:rPr>
          <w:rFonts w:ascii="Times New Roman" w:eastAsia="Times New Roman" w:hAnsi="Times New Roman" w:cs="Times New Roman"/>
          <w:lang w:eastAsia="ru-RU"/>
        </w:rPr>
        <w:t xml:space="preserve"> поселения  Нижнегорского района Республики Крым:</w:t>
      </w:r>
    </w:p>
    <w:p w:rsidR="0069792D" w:rsidRPr="0069792D" w:rsidRDefault="0069792D" w:rsidP="0069792D">
      <w:pPr>
        <w:spacing w:after="0" w:line="240" w:lineRule="auto"/>
        <w:ind w:left="5160" w:right="260"/>
        <w:jc w:val="right"/>
        <w:rPr>
          <w:rFonts w:ascii="Times New Roman" w:eastAsia="Times New Roman" w:hAnsi="Times New Roman" w:cs="Times New Roman"/>
          <w:lang w:eastAsia="ru-RU"/>
        </w:rPr>
      </w:pPr>
      <w:r w:rsidRPr="0069792D">
        <w:rPr>
          <w:rFonts w:ascii="Times New Roman" w:eastAsia="Times New Roman" w:hAnsi="Times New Roman" w:cs="Times New Roman"/>
          <w:lang w:eastAsia="ru-RU"/>
        </w:rPr>
        <w:t>от 24.09.2016 г. № 72</w:t>
      </w:r>
    </w:p>
    <w:p w:rsidR="00917DCF" w:rsidRPr="00917DCF" w:rsidRDefault="00917DCF" w:rsidP="00917DCF">
      <w:pPr>
        <w:keepNext/>
        <w:keepLines/>
        <w:spacing w:after="0" w:line="240" w:lineRule="auto"/>
        <w:ind w:left="1100" w:right="3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рассмотрения инвестиционных проектов, поступивших из Министерства экономического развития Республики Крым</w:t>
      </w:r>
    </w:p>
    <w:p w:rsidR="00917DCF" w:rsidRPr="00917DCF" w:rsidRDefault="00917DCF" w:rsidP="00387ED4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поступлении на рассмотрение в Администрацию </w:t>
      </w:r>
      <w:proofErr w:type="spellStart"/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="0069792D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Нижнегорского района Республики Крым</w:t>
      </w:r>
      <w:proofErr w:type="gramStart"/>
      <w:r w:rsidR="0069792D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- администрация) инвестиционных проектов, направленных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 министров Республики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проект), для принятия решения о возможности заключения Инвестиционного соглашения или принятия решения о согласовании или об отказе в согласовании подписания Инвестиционного проекта </w:t>
      </w:r>
      <w:r w:rsidR="00387ED4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либо отдельное структу</w:t>
      </w:r>
      <w:r w:rsidR="00387ED4">
        <w:rPr>
          <w:rFonts w:ascii="Times New Roman" w:eastAsia="Times New Roman" w:hAnsi="Times New Roman" w:cs="Times New Roman"/>
          <w:sz w:val="27"/>
          <w:szCs w:val="27"/>
          <w:lang w:eastAsia="ru-RU"/>
        </w:rPr>
        <w:t>рное подразделение в ее составе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 Инвестиционный проект в повестку дня заседания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по улучшению инвестиционного климата в муниципальном образовании (далее - Комиссия).</w:t>
      </w:r>
      <w:r w:rsidR="00387E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либо отдельное структу</w:t>
      </w:r>
      <w:r w:rsidR="00387ED4">
        <w:rPr>
          <w:rFonts w:ascii="Times New Roman" w:eastAsia="Times New Roman" w:hAnsi="Times New Roman" w:cs="Times New Roman"/>
          <w:sz w:val="27"/>
          <w:szCs w:val="27"/>
          <w:lang w:eastAsia="ru-RU"/>
        </w:rPr>
        <w:t>рное подразделение в ее составе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направляет членам Комиссии для изучения повестку дня заседания Комиссии, а также иную информацию, касающуюся предстоящего заседания.</w:t>
      </w:r>
    </w:p>
    <w:p w:rsidR="00917DCF" w:rsidRPr="00917DCF" w:rsidRDefault="00387ED4" w:rsidP="00917DCF">
      <w:pPr>
        <w:tabs>
          <w:tab w:val="left" w:pos="7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Сотрудник </w:t>
      </w:r>
      <w:r w:rsidR="00917DCF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либо отдельного структур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подразделения в ее составе</w:t>
      </w:r>
      <w:r w:rsidR="00917DCF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ответственный за рассмотрение Инвестиционного проекта (далее - Ответственный сотрудник), совместно с инициатором Инвестиционного проекта в срок не более 2 рабочих дней со дня поступления Инвестиционн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проекта в </w:t>
      </w:r>
      <w:r w:rsidR="00917DCF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Администрацию либо отдельное структу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рное подразделение в ее составе</w:t>
      </w:r>
      <w:r w:rsidR="00917DCF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подготавливает информационный материал для представления на заседании Комиссии.</w:t>
      </w:r>
      <w:proofErr w:type="gramEnd"/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Информационный материал должен включать следующие сведения об Инвестиционном проекте:</w:t>
      </w:r>
    </w:p>
    <w:p w:rsidR="00917DCF" w:rsidRPr="00917DCF" w:rsidRDefault="00917DCF" w:rsidP="00917DCF">
      <w:pPr>
        <w:tabs>
          <w:tab w:val="left" w:pos="63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краткую информацию об Инвестиционном проекте, а также об инициаторе Инвестиционного проекта;</w:t>
      </w:r>
    </w:p>
    <w:p w:rsidR="00917DCF" w:rsidRPr="00917DCF" w:rsidRDefault="00917DCF" w:rsidP="00917DCF">
      <w:pPr>
        <w:tabs>
          <w:tab w:val="left" w:pos="77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запрашиваемого имущества, необходимого для реализации Инвестиционного проекта;</w:t>
      </w:r>
    </w:p>
    <w:p w:rsidR="00917DCF" w:rsidRPr="00917DCF" w:rsidRDefault="00917DCF" w:rsidP="00917DCF">
      <w:p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ожидаемый результат от реализации Инвестиционного проекта;</w:t>
      </w:r>
    </w:p>
    <w:p w:rsidR="00917DCF" w:rsidRPr="00917DCF" w:rsidRDefault="00917DCF" w:rsidP="00917DCF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технико-экономическое обоснование Инвестиционного проекта;</w:t>
      </w:r>
    </w:p>
    <w:p w:rsidR="00917DCF" w:rsidRPr="00917DCF" w:rsidRDefault="00917DCF" w:rsidP="00917DCF">
      <w:p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Инвестиционного соглашения;</w:t>
      </w:r>
    </w:p>
    <w:p w:rsidR="00917DCF" w:rsidRPr="00917DCF" w:rsidRDefault="00917DCF" w:rsidP="00917DC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другие необходимые документы, предоставляемые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инвестиционных проектов на территории Республики Крым» (с изменениями и дополнениями) или согласно постановлению Совета министров Республики Крым от 16.11.2015 г. № 724 «О заключении инвестиционных соглашений в сфере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капитального строительства на территории Республики Крым» (с изменениями и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дополнениями).</w:t>
      </w:r>
    </w:p>
    <w:p w:rsidR="00917DCF" w:rsidRPr="00917DCF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заседание Комиссии приглашается инициатор Инвестиционного проекта. При отсутствии инициатора Инвестиционного проекта на заседании Комиссии Инвестиционный проект представляет Ответственный сотрудник.</w:t>
      </w:r>
    </w:p>
    <w:p w:rsidR="00917DCF" w:rsidRPr="00917DCF" w:rsidRDefault="00917DCF" w:rsidP="00917DCF">
      <w:pPr>
        <w:tabs>
          <w:tab w:val="left" w:pos="72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заседании Комиссии могут принимать участие приглашенные эксперты, не являющиеся членами Комиссии.</w:t>
      </w:r>
    </w:p>
    <w:p w:rsidR="00917DCF" w:rsidRPr="00917DCF" w:rsidRDefault="00917DCF" w:rsidP="00917DCF">
      <w:pPr>
        <w:tabs>
          <w:tab w:val="left" w:pos="7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заседания Комиссии принимается одно из следующих решений:</w:t>
      </w:r>
    </w:p>
    <w:p w:rsidR="00917DCF" w:rsidRP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концепции Инвестиционного проекта: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возможна;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возможна после доработки;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невозможна;</w:t>
      </w:r>
    </w:p>
    <w:p w:rsidR="00917DCF" w:rsidRP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согласования проекта Инвестиционного соглашения: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возможно;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возможно после доработки;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соглашения невозможно;</w:t>
      </w:r>
    </w:p>
    <w:p w:rsidR="00917DCF" w:rsidRPr="00917DCF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принятия решения о согласовании или об отказе в согласовании подписания Инвестиционного проекта: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подписание инвестиционного соглашения согласовано;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подписание инвестиционного соглашения возможно после устранения замечаний;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 в согласовании подписания инвестиционного соглашения.</w:t>
      </w:r>
    </w:p>
    <w:p w:rsidR="00917DCF" w:rsidRPr="00917DCF" w:rsidRDefault="00917DCF" w:rsidP="00917DCF">
      <w:p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заседания Комиссии, не согласный с решением, принятым на заседании Комиссии, вправе письменно изложить свое обоснованное мнение, которое приобщается к протоколу заседания Комиссии.</w:t>
      </w:r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принятии решения о возможной реализации Инвестиционного проекта после доработки руководитель Комиссии (либо заместитель руководителя Комиссии) может дать поручение с указанием срока его исполнения.</w:t>
      </w:r>
    </w:p>
    <w:p w:rsidR="00387ED4" w:rsidRDefault="00917DCF" w:rsidP="00387ED4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Подписанный протокол заседания Комиссии передается </w:t>
      </w:r>
      <w:r w:rsidR="00387E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администрацию </w:t>
      </w:r>
      <w:proofErr w:type="spellStart"/>
      <w:r w:rsidR="00387E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="00387ED4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="00387ED4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Нижнегорского района Республики Крым</w:t>
      </w:r>
      <w:r w:rsidR="00387ED4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подготовки заключения о возможности реализации Инвестиционного проекта согласно в соответствии с установленным порядком.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случае наличия уполномоченного структурного подразделения Администрации на него необходимо возложить указанную функцию).</w:t>
      </w: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7ED4" w:rsidRDefault="00387ED4" w:rsidP="0038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87ED4" w:rsidRDefault="00387ED4" w:rsidP="0038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лава администрации </w:t>
      </w:r>
    </w:p>
    <w:p w:rsidR="00387ED4" w:rsidRDefault="00387ED4" w:rsidP="0038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Э.Э.Паниев</w:t>
      </w:r>
      <w:proofErr w:type="spellEnd"/>
    </w:p>
    <w:p w:rsidR="00387ED4" w:rsidRDefault="00387ED4" w:rsidP="00387ED4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DCF" w:rsidRPr="00917DCF" w:rsidRDefault="00917DCF" w:rsidP="0038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17DCF" w:rsidRPr="00917DCF" w:rsidSect="00917D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0335"/>
    <w:multiLevelType w:val="hybridMultilevel"/>
    <w:tmpl w:val="69848560"/>
    <w:lvl w:ilvl="0" w:tplc="7DEC44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2D40"/>
    <w:multiLevelType w:val="hybridMultilevel"/>
    <w:tmpl w:val="4B8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5E1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9770E6C"/>
    <w:multiLevelType w:val="multilevel"/>
    <w:tmpl w:val="8008341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4A5B561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52FF4165"/>
    <w:multiLevelType w:val="hybridMultilevel"/>
    <w:tmpl w:val="B48E4EA6"/>
    <w:lvl w:ilvl="0" w:tplc="2996E17A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7E"/>
    <w:rsid w:val="00044F46"/>
    <w:rsid w:val="00214C7C"/>
    <w:rsid w:val="00387ED4"/>
    <w:rsid w:val="0044477E"/>
    <w:rsid w:val="00543900"/>
    <w:rsid w:val="0069792D"/>
    <w:rsid w:val="007011C5"/>
    <w:rsid w:val="00917DCF"/>
    <w:rsid w:val="009519E4"/>
    <w:rsid w:val="00C4397A"/>
    <w:rsid w:val="00CD0833"/>
    <w:rsid w:val="00D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No Spacing"/>
    <w:uiPriority w:val="1"/>
    <w:qFormat/>
    <w:rsid w:val="00CD0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No Spacing"/>
    <w:uiPriority w:val="1"/>
    <w:qFormat/>
    <w:rsid w:val="00CD0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920F-C88F-4A9F-A179-8F14BD5B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3</cp:revision>
  <cp:lastPrinted>2016-07-04T09:21:00Z</cp:lastPrinted>
  <dcterms:created xsi:type="dcterms:W3CDTF">2016-09-29T14:09:00Z</dcterms:created>
  <dcterms:modified xsi:type="dcterms:W3CDTF">2016-09-30T07:49:00Z</dcterms:modified>
</cp:coreProperties>
</file>