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064A0">
        <w:rPr>
          <w:rFonts w:ascii="Times New Roman" w:eastAsia="Calibri" w:hAnsi="Times New Roman" w:cs="Courier New"/>
          <w:b/>
          <w:noProof/>
          <w:sz w:val="28"/>
          <w:szCs w:val="28"/>
          <w:lang w:eastAsia="ru-RU"/>
        </w:rPr>
        <w:drawing>
          <wp:inline distT="0" distB="0" distL="0" distR="0" wp14:anchorId="2056A6CD" wp14:editId="3749DBAB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КРЫМ</w:t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="004940A5">
        <w:rPr>
          <w:rFonts w:ascii="Times New Roman" w:eastAsia="Calibri" w:hAnsi="Times New Roman" w:cs="Times New Roman"/>
          <w:b/>
          <w:bCs/>
          <w:sz w:val="28"/>
          <w:szCs w:val="28"/>
        </w:rPr>
        <w:t>ДРОФИНСКОГО</w:t>
      </w:r>
      <w:r w:rsidR="005620C6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620C6">
        <w:rPr>
          <w:rFonts w:ascii="Times New Roman" w:eastAsia="Calibri" w:hAnsi="Times New Roman" w:cs="Times New Roman"/>
          <w:b/>
          <w:bCs/>
          <w:sz w:val="28"/>
          <w:szCs w:val="28"/>
        </w:rPr>
        <w:t>НИЖНЕГОРСКОГО</w:t>
      </w:r>
      <w:r w:rsidR="005620C6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62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РАЙОНА </w:t>
      </w:r>
      <w:r w:rsidR="005620C6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РЕСПУ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БЛИКИ КРЫМ</w:t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64A0" w:rsidRPr="00F064A0" w:rsidRDefault="00F064A0" w:rsidP="00F064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F064A0" w:rsidRPr="00F064A0" w:rsidRDefault="000048BE" w:rsidP="00004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04</w:t>
      </w:r>
      <w:r w:rsidR="008B091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="008B091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2020 г.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</w:t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228-02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.Д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рофино</w:t>
      </w:r>
      <w:proofErr w:type="spellEnd"/>
    </w:p>
    <w:p w:rsidR="00F064A0" w:rsidRPr="00F064A0" w:rsidRDefault="00F064A0" w:rsidP="00F064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4"/>
        <w:tblW w:w="1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3793"/>
      </w:tblGrid>
      <w:tr w:rsidR="00F064A0" w:rsidRPr="00F064A0" w:rsidTr="00E75E00">
        <w:tc>
          <w:tcPr>
            <w:tcW w:w="7513" w:type="dxa"/>
          </w:tcPr>
          <w:p w:rsidR="00F064A0" w:rsidRPr="00E75E00" w:rsidRDefault="00F064A0" w:rsidP="004940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75E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75E00" w:rsidRPr="00E75E00">
              <w:rPr>
                <w:rFonts w:ascii="Times New Roman" w:hAnsi="Times New Roman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E75E00" w:rsidRPr="00E75E00">
              <w:rPr>
                <w:rFonts w:ascii="Times New Roman" w:eastAsia="Calibri" w:hAnsi="Times New Roman"/>
                <w:bCs/>
                <w:sz w:val="28"/>
                <w:szCs w:val="28"/>
              </w:rPr>
              <w:t>Присвоение, изменение и аннулирование адресов объекта недвижимости</w:t>
            </w:r>
            <w:r w:rsidRPr="00E75E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F064A0" w:rsidRPr="00F064A0" w:rsidRDefault="00F064A0" w:rsidP="004940A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F064A0" w:rsidRPr="00F064A0" w:rsidRDefault="00F064A0" w:rsidP="00F064A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75E00" w:rsidRPr="00E75E00" w:rsidRDefault="00E75E00" w:rsidP="00E75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Уставом муниципального образования </w:t>
      </w:r>
      <w:r w:rsidR="004940A5">
        <w:rPr>
          <w:rFonts w:ascii="Times New Roman" w:hAnsi="Times New Roman" w:cs="Times New Roman"/>
          <w:sz w:val="28"/>
          <w:szCs w:val="24"/>
        </w:rPr>
        <w:t>Дрофинское</w:t>
      </w:r>
      <w:r w:rsidRPr="00E75E00">
        <w:rPr>
          <w:rFonts w:ascii="Times New Roman" w:hAnsi="Times New Roman" w:cs="Times New Roman"/>
          <w:sz w:val="28"/>
          <w:szCs w:val="24"/>
        </w:rPr>
        <w:t xml:space="preserve"> сельское поселение Нижнегорского района Республики Крым, администрация </w:t>
      </w:r>
      <w:r w:rsidR="004940A5">
        <w:rPr>
          <w:rFonts w:ascii="Times New Roman" w:hAnsi="Times New Roman" w:cs="Times New Roman"/>
          <w:sz w:val="28"/>
          <w:szCs w:val="24"/>
        </w:rPr>
        <w:t>Дрофинского</w:t>
      </w:r>
      <w:r w:rsidRPr="00E75E00">
        <w:rPr>
          <w:rFonts w:ascii="Times New Roman" w:hAnsi="Times New Roman" w:cs="Times New Roman"/>
          <w:sz w:val="28"/>
          <w:szCs w:val="24"/>
        </w:rPr>
        <w:t xml:space="preserve"> сельского поселения,</w:t>
      </w:r>
    </w:p>
    <w:p w:rsidR="00E75E00" w:rsidRDefault="00E75E00" w:rsidP="00E75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E00" w:rsidRDefault="00E75E00" w:rsidP="00E75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5E00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E75E00" w:rsidRPr="00E75E00" w:rsidRDefault="00E75E00" w:rsidP="00E75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5E00" w:rsidRPr="00E75E00" w:rsidRDefault="00E75E00" w:rsidP="00E75E0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Внести в административный регламент предоставления муниципальной услуги «</w:t>
      </w:r>
      <w:r w:rsidRPr="00E75E0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Присвоение, изменение и аннулирование адресов объекта недвижимости</w:t>
      </w:r>
      <w:r w:rsidRPr="00E75E00">
        <w:rPr>
          <w:rFonts w:ascii="Times New Roman" w:hAnsi="Times New Roman" w:cs="Times New Roman"/>
          <w:sz w:val="28"/>
          <w:szCs w:val="24"/>
        </w:rPr>
        <w:t xml:space="preserve">», утвержденный постановлением администрации </w:t>
      </w:r>
      <w:r w:rsidR="004940A5">
        <w:rPr>
          <w:rFonts w:ascii="Times New Roman" w:hAnsi="Times New Roman" w:cs="Times New Roman"/>
          <w:sz w:val="28"/>
          <w:szCs w:val="24"/>
        </w:rPr>
        <w:t>Дрофинского</w:t>
      </w:r>
      <w:r w:rsidRPr="00E75E00">
        <w:rPr>
          <w:rFonts w:ascii="Times New Roman" w:hAnsi="Times New Roman" w:cs="Times New Roman"/>
          <w:sz w:val="28"/>
          <w:szCs w:val="24"/>
        </w:rPr>
        <w:t xml:space="preserve"> сельского поселения от </w:t>
      </w:r>
      <w:r w:rsidR="004940A5">
        <w:rPr>
          <w:rFonts w:ascii="Times New Roman" w:hAnsi="Times New Roman" w:cs="Times New Roman"/>
          <w:sz w:val="28"/>
          <w:szCs w:val="24"/>
        </w:rPr>
        <w:t>28</w:t>
      </w:r>
      <w:r w:rsidRPr="00E75E00">
        <w:rPr>
          <w:rFonts w:ascii="Times New Roman" w:hAnsi="Times New Roman" w:cs="Times New Roman"/>
          <w:sz w:val="28"/>
          <w:szCs w:val="24"/>
        </w:rPr>
        <w:t>.0</w:t>
      </w:r>
      <w:r w:rsidR="004940A5">
        <w:rPr>
          <w:rFonts w:ascii="Times New Roman" w:hAnsi="Times New Roman" w:cs="Times New Roman"/>
          <w:sz w:val="28"/>
          <w:szCs w:val="24"/>
        </w:rPr>
        <w:t>9</w:t>
      </w:r>
      <w:r w:rsidRPr="00E75E00">
        <w:rPr>
          <w:rFonts w:ascii="Times New Roman" w:hAnsi="Times New Roman" w:cs="Times New Roman"/>
          <w:sz w:val="28"/>
          <w:szCs w:val="24"/>
        </w:rPr>
        <w:t xml:space="preserve">.2020 № </w:t>
      </w:r>
      <w:r>
        <w:rPr>
          <w:rFonts w:ascii="Times New Roman" w:hAnsi="Times New Roman" w:cs="Times New Roman"/>
          <w:sz w:val="28"/>
          <w:szCs w:val="24"/>
        </w:rPr>
        <w:t>1</w:t>
      </w:r>
      <w:r w:rsidR="004940A5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E75E00">
        <w:rPr>
          <w:rFonts w:ascii="Times New Roman" w:hAnsi="Times New Roman" w:cs="Times New Roman"/>
          <w:sz w:val="28"/>
          <w:szCs w:val="24"/>
        </w:rPr>
        <w:t xml:space="preserve"> (далее- Регламент), следующие изменения:</w:t>
      </w:r>
    </w:p>
    <w:p w:rsidR="00E75E00" w:rsidRPr="00E75E00" w:rsidRDefault="00E75E00" w:rsidP="00E75E00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Дополнить пункт 2.1 Регламента абзацем следующего содержания: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«От имени лица, указанного в абзаце первом настоящего пункта, вправе обратиться кадастровый инженер, выполняющий на основании документа, предусмотренного ст. 35 или ст. 42³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адресации»</w:t>
      </w:r>
    </w:p>
    <w:p w:rsidR="00E75E00" w:rsidRPr="00E75E00" w:rsidRDefault="00E75E00" w:rsidP="00E75E00">
      <w:pPr>
        <w:pStyle w:val="ab"/>
        <w:numPr>
          <w:ilvl w:val="1"/>
          <w:numId w:val="8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Изложить пункт 7.1 в следующей редакции:</w:t>
      </w:r>
    </w:p>
    <w:p w:rsidR="00E75E00" w:rsidRPr="00E75E00" w:rsidRDefault="00E75E00" w:rsidP="00E75E00">
      <w:pPr>
        <w:suppressLineNumbers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«7.1 Общий срок предоставления муниципальной услуги – 21 рабочий день со дня представления в Орган документов, обязанность по предоставлению которых возложена на заявителя»;</w:t>
      </w:r>
    </w:p>
    <w:p w:rsidR="00E75E00" w:rsidRPr="00E75E00" w:rsidRDefault="00E75E00" w:rsidP="00E75E00">
      <w:pPr>
        <w:pStyle w:val="ab"/>
        <w:numPr>
          <w:ilvl w:val="1"/>
          <w:numId w:val="8"/>
        </w:numPr>
        <w:suppressLineNumbers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Изложить пункт 7.2 в следующей редакции:</w:t>
      </w:r>
    </w:p>
    <w:p w:rsidR="00E75E00" w:rsidRPr="00E75E00" w:rsidRDefault="00E75E00" w:rsidP="00E75E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10 рабочих дней со дня поступления заявления».</w:t>
      </w:r>
    </w:p>
    <w:p w:rsidR="00E75E00" w:rsidRPr="00E75E00" w:rsidRDefault="00E75E00" w:rsidP="00E75E00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Дополнить пункт 9.1 Регламента абзацем следующего содержания: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«При предоставлении заявления кадастровым инженером к такому заявлению прилагается копия документа, предусмотренного ст. 35 или ст. 42³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адресации.»</w:t>
      </w:r>
    </w:p>
    <w:p w:rsidR="00E75E00" w:rsidRPr="00E75E00" w:rsidRDefault="00E75E00" w:rsidP="00E75E00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Пункт 10.1 Регламента изложить в следующей редакции: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hAnsi="Times New Roman" w:cs="Times New Roman"/>
          <w:sz w:val="28"/>
          <w:szCs w:val="24"/>
        </w:rPr>
        <w:t>«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10.1. Для предоставления муниципальной услуги, Орган посредством межведомственного информационного взаимодействия (без привлечения к этому заявителя), запрашивает следующие документы: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hAnsi="Times New Roman" w:cs="Times New Roman"/>
          <w:sz w:val="28"/>
          <w:szCs w:val="24"/>
        </w:rPr>
        <w:t xml:space="preserve">1) правоустанавливающие и (или) </w:t>
      </w:r>
      <w:proofErr w:type="spellStart"/>
      <w:r w:rsidRPr="00E75E00">
        <w:rPr>
          <w:rFonts w:ascii="Times New Roman" w:hAnsi="Times New Roman" w:cs="Times New Roman"/>
          <w:sz w:val="28"/>
          <w:szCs w:val="24"/>
        </w:rPr>
        <w:t>правоудостоверяющие</w:t>
      </w:r>
      <w:proofErr w:type="spellEnd"/>
      <w:r w:rsidRPr="00E75E00">
        <w:rPr>
          <w:rFonts w:ascii="Times New Roman" w:hAnsi="Times New Roman" w:cs="Times New Roman"/>
          <w:sz w:val="28"/>
          <w:szCs w:val="24"/>
        </w:rPr>
        <w:t xml:space="preserve"> документы на объект (объекты) адресации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</w:t>
      </w:r>
      <w:hyperlink r:id="rId10" w:anchor="/document/12138258/entry/0" w:history="1">
        <w:r w:rsidRPr="00E75E00">
          <w:rPr>
            <w:rStyle w:val="ad"/>
            <w:rFonts w:ascii="Times New Roman" w:hAnsi="Times New Roman" w:cs="Times New Roman"/>
            <w:iCs/>
            <w:color w:val="auto"/>
            <w:sz w:val="28"/>
            <w:szCs w:val="24"/>
            <w:u w:val="none"/>
          </w:rPr>
          <w:t>Градостроительным кодексом</w:t>
        </w:r>
      </w:hyperlink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>правоудостоверяющие</w:t>
      </w:r>
      <w:proofErr w:type="spellEnd"/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 xml:space="preserve"> документы на земельный участок, на котором расположены указанное здание (строение), сооружение) (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Государственный комитет по государственной регистрации и кадастру Республики Крым);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2)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>выписки из Единого государственного реестра недвижимости об объектах</w:t>
      </w:r>
      <w:r w:rsidRPr="00E75E00">
        <w:rPr>
          <w:rFonts w:ascii="Times New Roman" w:hAnsi="Times New Roman" w:cs="Times New Roman"/>
          <w:sz w:val="28"/>
          <w:szCs w:val="24"/>
        </w:rPr>
        <w:t xml:space="preserve">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FD6DD9">
        <w:rPr>
          <w:rFonts w:ascii="Times New Roman" w:hAnsi="Times New Roman" w:cs="Times New Roman"/>
          <w:sz w:val="28"/>
          <w:szCs w:val="24"/>
        </w:rPr>
        <w:t xml:space="preserve">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>(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Государственный комитет по государственной регистрации и кадастру Республики Крым)</w:t>
      </w:r>
      <w:r w:rsidRPr="00E75E00">
        <w:rPr>
          <w:rFonts w:ascii="Times New Roman" w:hAnsi="Times New Roman" w:cs="Times New Roman"/>
          <w:sz w:val="28"/>
          <w:szCs w:val="24"/>
        </w:rPr>
        <w:t>;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 xml:space="preserve">3) разрешение на строительство объекта адресации (при присвоении адреса строящимся </w:t>
      </w:r>
      <w:r w:rsidRPr="004940A5">
        <w:rPr>
          <w:rFonts w:ascii="Times New Roman" w:hAnsi="Times New Roman" w:cs="Times New Roman"/>
          <w:sz w:val="28"/>
          <w:szCs w:val="24"/>
        </w:rPr>
        <w:t xml:space="preserve">объектам адресации) </w:t>
      </w:r>
      <w:r w:rsidRPr="004940A5">
        <w:rPr>
          <w:rStyle w:val="ac"/>
          <w:rFonts w:ascii="Times New Roman" w:hAnsi="Times New Roman" w:cs="Times New Roman"/>
          <w:i w:val="0"/>
          <w:sz w:val="28"/>
          <w:szCs w:val="24"/>
        </w:rPr>
        <w:t xml:space="preserve">(за исключением случаев, если в соответствии с </w:t>
      </w:r>
      <w:hyperlink r:id="rId11" w:anchor="/document/12138258/entry/0" w:history="1">
        <w:r w:rsidRPr="004940A5">
          <w:rPr>
            <w:rStyle w:val="ad"/>
            <w:rFonts w:ascii="Times New Roman" w:hAnsi="Times New Roman" w:cs="Times New Roman"/>
            <w:iCs/>
            <w:color w:val="auto"/>
            <w:sz w:val="28"/>
            <w:szCs w:val="24"/>
            <w:u w:val="none"/>
          </w:rPr>
          <w:t>Градостроительным кодексом</w:t>
        </w:r>
      </w:hyperlink>
      <w:r w:rsidRPr="004940A5">
        <w:rPr>
          <w:rStyle w:val="ac"/>
          <w:rFonts w:ascii="Times New Roman" w:hAnsi="Times New Roman" w:cs="Times New Roman"/>
          <w:i w:val="0"/>
          <w:sz w:val="28"/>
          <w:szCs w:val="24"/>
        </w:rPr>
        <w:t xml:space="preserve"> Российской Федерации для строительства или реконструкции здания (строения),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 xml:space="preserve"> сооружения получение разрешения на строительство не требуется)</w:t>
      </w:r>
      <w:r w:rsidRPr="00E75E00">
        <w:rPr>
          <w:rFonts w:ascii="Times New Roman" w:hAnsi="Times New Roman" w:cs="Times New Roman"/>
          <w:sz w:val="28"/>
          <w:szCs w:val="24"/>
        </w:rPr>
        <w:t xml:space="preserve"> и (или)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>при наличии разрешения</w:t>
      </w:r>
      <w:r w:rsidRPr="00E75E00">
        <w:rPr>
          <w:rFonts w:ascii="Times New Roman" w:hAnsi="Times New Roman" w:cs="Times New Roman"/>
          <w:sz w:val="28"/>
          <w:szCs w:val="24"/>
        </w:rPr>
        <w:t xml:space="preserve"> на ввод объекта адресации в эксплуатацию (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Служба государственного строительного надзора Республики Крым)</w:t>
      </w:r>
      <w:r w:rsidRPr="00E75E00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(Государственный комитет по государственной регистрации и кадастру Республики Крым);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 xml:space="preserve">5) 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>выписка из Единого государственного реестра недвижимости об объекте недвижимости, являющемся объектом</w:t>
      </w:r>
      <w:r w:rsidRPr="00E75E00">
        <w:rPr>
          <w:rFonts w:ascii="Times New Roman" w:hAnsi="Times New Roman" w:cs="Times New Roman"/>
          <w:sz w:val="28"/>
          <w:szCs w:val="24"/>
        </w:rPr>
        <w:t xml:space="preserve"> адресации (в случае присвоения адреса объекту адресации, поставленному на кадастровый учет)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lastRenderedPageBreak/>
        <w:t>(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Государственный комитет по государственной регистрации и кадастру Республики Крым)</w:t>
      </w:r>
      <w:r w:rsidRPr="00E75E00">
        <w:rPr>
          <w:rFonts w:ascii="Times New Roman" w:hAnsi="Times New Roman" w:cs="Times New Roman"/>
          <w:sz w:val="28"/>
          <w:szCs w:val="24"/>
        </w:rPr>
        <w:t>;</w:t>
      </w:r>
    </w:p>
    <w:p w:rsidR="00E75E00" w:rsidRPr="00E75E00" w:rsidRDefault="00E75E00" w:rsidP="00E75E00">
      <w:p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hAnsi="Times New Roman" w:cs="Times New Roman"/>
          <w:sz w:val="28"/>
          <w:szCs w:val="24"/>
        </w:rPr>
        <w:t xml:space="preserve">6) </w:t>
      </w:r>
      <w:r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</w:t>
      </w:r>
      <w:r w:rsidR="00FD6DD9"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адреса, изменения и</w:t>
      </w:r>
      <w:r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аннулирования </w:t>
      </w:r>
      <w:r w:rsidR="00FD6DD9"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такого адреса вследствие его</w:t>
      </w:r>
      <w:r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перевода  из  жилого помещения в  нежилое  помещение  или  нежилого  помещения  в  жилое помещение) (орган местного самоуправления муниципального образования Республики Крым);</w:t>
      </w:r>
    </w:p>
    <w:p w:rsidR="00E75E00" w:rsidRPr="00E75E00" w:rsidRDefault="00E75E00" w:rsidP="00E75E00">
      <w:p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>7) акт приемочной комиссии при   переустройстве   и (или) перепланировке помещения, приводящих к образованию одного и более новых объектов адресации (в   случае   преобразования   объектов недвижимости (помещений) с образованием одного и более новых объектов адресации) (орган местного самоуправления муниципального образования Республики Крым);</w:t>
      </w:r>
    </w:p>
    <w:p w:rsidR="00E75E00" w:rsidRPr="00E75E00" w:rsidRDefault="00E75E00" w:rsidP="00E75E00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E75E00">
        <w:rPr>
          <w:sz w:val="28"/>
        </w:rPr>
        <w:t xml:space="preserve">8) выписка </w:t>
      </w:r>
      <w:r w:rsidRPr="00E75E00">
        <w:rPr>
          <w:rStyle w:val="ac"/>
          <w:i w:val="0"/>
          <w:sz w:val="28"/>
        </w:rPr>
        <w:t>из Единого государственного реестра недвижимости</w:t>
      </w:r>
      <w:r w:rsidRPr="00E75E00">
        <w:rPr>
          <w:sz w:val="28"/>
        </w:rPr>
        <w:t xml:space="preserve"> об объекте недвижимости, который снят с </w:t>
      </w:r>
      <w:r w:rsidRPr="00E75E00">
        <w:rPr>
          <w:rStyle w:val="ac"/>
          <w:i w:val="0"/>
          <w:sz w:val="28"/>
        </w:rPr>
        <w:t>государственного кадастрового</w:t>
      </w:r>
      <w:r w:rsidRPr="00E75E00">
        <w:rPr>
          <w:sz w:val="28"/>
        </w:rPr>
        <w:t xml:space="preserve"> учета</w:t>
      </w:r>
      <w:r w:rsidRPr="00E75E00">
        <w:rPr>
          <w:rStyle w:val="ac"/>
          <w:i w:val="0"/>
          <w:sz w:val="28"/>
        </w:rPr>
        <w:t>, являющемся объектом адресации</w:t>
      </w:r>
      <w:r w:rsidRPr="00E75E00">
        <w:rPr>
          <w:sz w:val="28"/>
        </w:rPr>
        <w:t xml:space="preserve"> (в случае аннулирования адреса объекта адресации в связи с прекращением существования объекта адресации </w:t>
      </w:r>
      <w:r w:rsidRPr="00E75E00">
        <w:rPr>
          <w:rStyle w:val="ac"/>
          <w:i w:val="0"/>
          <w:sz w:val="28"/>
        </w:rPr>
        <w:t>и (или</w:t>
      </w:r>
      <w:r w:rsidRPr="00E75E00">
        <w:rPr>
          <w:sz w:val="28"/>
        </w:rPr>
        <w:t xml:space="preserve">) </w:t>
      </w:r>
      <w:r w:rsidRPr="00E75E00">
        <w:rPr>
          <w:rStyle w:val="ac"/>
          <w:i w:val="0"/>
          <w:sz w:val="28"/>
        </w:rPr>
        <w:t>снятием с государственного</w:t>
      </w:r>
      <w:r w:rsidRPr="00E75E00">
        <w:rPr>
          <w:sz w:val="28"/>
        </w:rPr>
        <w:t xml:space="preserve"> кадастрового учета объекта </w:t>
      </w:r>
      <w:r w:rsidRPr="00E75E00">
        <w:rPr>
          <w:rStyle w:val="ac"/>
          <w:i w:val="0"/>
          <w:sz w:val="28"/>
        </w:rPr>
        <w:t>недвижимости, являющегося объектом</w:t>
      </w:r>
      <w:r w:rsidRPr="00E75E00">
        <w:rPr>
          <w:sz w:val="28"/>
        </w:rPr>
        <w:t xml:space="preserve"> адресации);</w:t>
      </w:r>
    </w:p>
    <w:p w:rsidR="00E75E00" w:rsidRDefault="00E75E00" w:rsidP="00E75E00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E75E00">
        <w:rPr>
          <w:sz w:val="28"/>
        </w:rPr>
        <w:t xml:space="preserve">9) уведомление об отсутствии в </w:t>
      </w:r>
      <w:r w:rsidRPr="00E75E00">
        <w:rPr>
          <w:rStyle w:val="ac"/>
          <w:i w:val="0"/>
          <w:sz w:val="28"/>
        </w:rPr>
        <w:t>Едином</w:t>
      </w:r>
      <w:r w:rsidRPr="00E75E00">
        <w:rPr>
          <w:sz w:val="28"/>
        </w:rPr>
        <w:t xml:space="preserve"> государственном </w:t>
      </w:r>
      <w:r w:rsidRPr="00E75E00">
        <w:rPr>
          <w:rStyle w:val="ac"/>
          <w:i w:val="0"/>
          <w:sz w:val="28"/>
        </w:rPr>
        <w:t>реестре</w:t>
      </w:r>
      <w:r w:rsidRPr="00E75E00">
        <w:rPr>
          <w:sz w:val="28"/>
        </w:rPr>
        <w:t xml:space="preserve"> недвижимости запрашиваемых сведений по объекту </w:t>
      </w:r>
      <w:r w:rsidRPr="00E75E00">
        <w:rPr>
          <w:rStyle w:val="ac"/>
          <w:i w:val="0"/>
          <w:sz w:val="28"/>
        </w:rPr>
        <w:t>недвижимости, являющемуся объектом</w:t>
      </w:r>
      <w:r w:rsidRPr="00E75E00">
        <w:rPr>
          <w:sz w:val="28"/>
        </w:rPr>
        <w:t xml:space="preserve"> адресации (в случае аннулирования адреса объекта адресации в связи с прекращением существования объекта адресации </w:t>
      </w:r>
      <w:r w:rsidRPr="00E75E00">
        <w:rPr>
          <w:rStyle w:val="ac"/>
          <w:i w:val="0"/>
          <w:sz w:val="28"/>
        </w:rPr>
        <w:t>и (или</w:t>
      </w:r>
      <w:r w:rsidRPr="00E75E00">
        <w:rPr>
          <w:sz w:val="28"/>
        </w:rPr>
        <w:t xml:space="preserve">) </w:t>
      </w:r>
      <w:r w:rsidRPr="00E75E00">
        <w:rPr>
          <w:rStyle w:val="ac"/>
          <w:i w:val="0"/>
          <w:sz w:val="28"/>
        </w:rPr>
        <w:t>снятием с государственного</w:t>
      </w:r>
      <w:r w:rsidRPr="00E75E00">
        <w:rPr>
          <w:sz w:val="28"/>
        </w:rPr>
        <w:t xml:space="preserve"> кадастрового учета объекта </w:t>
      </w:r>
      <w:r w:rsidRPr="00E75E00">
        <w:rPr>
          <w:rStyle w:val="ac"/>
          <w:i w:val="0"/>
          <w:sz w:val="28"/>
        </w:rPr>
        <w:t>недвижимости, являющегося объектом</w:t>
      </w:r>
      <w:r w:rsidRPr="00E75E00">
        <w:rPr>
          <w:sz w:val="28"/>
        </w:rPr>
        <w:t xml:space="preserve"> адресации).</w:t>
      </w:r>
    </w:p>
    <w:p w:rsidR="00E75E00" w:rsidRPr="00E75E00" w:rsidRDefault="00E75E00" w:rsidP="00E75E00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1.6</w:t>
      </w:r>
      <w:r w:rsidRPr="00E75E00">
        <w:rPr>
          <w:sz w:val="28"/>
        </w:rPr>
        <w:t xml:space="preserve"> Изложить пункт 10.2 Регламента в следующей редакции:</w:t>
      </w:r>
    </w:p>
    <w:p w:rsidR="00E75E00" w:rsidRPr="00E75E00" w:rsidRDefault="00E75E00" w:rsidP="00E75E00">
      <w:p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 xml:space="preserve">«10.2 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Заявитель вправе, по собственной инициативе предоставить документы, предусмотренные подпунктами 1, 3, 4, 6, 7 пункта 10.1 Административного регламента, если</w:t>
      </w:r>
      <w:r w:rsidRPr="00E75E00">
        <w:rPr>
          <w:rFonts w:ascii="Times New Roman" w:hAnsi="Times New Roman" w:cs="Times New Roman"/>
          <w:sz w:val="28"/>
          <w:szCs w:val="24"/>
        </w:rPr>
        <w:t xml:space="preserve">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организаций»;</w:t>
      </w:r>
    </w:p>
    <w:p w:rsidR="00E75E00" w:rsidRPr="00E75E00" w:rsidRDefault="00E75E00" w:rsidP="00E75E00">
      <w:pPr>
        <w:pStyle w:val="ab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Настоящее постановление вступает в силу со дня его обнародования на информационных стендах </w:t>
      </w:r>
      <w:r w:rsidR="004940A5">
        <w:rPr>
          <w:rFonts w:ascii="Times New Roman" w:eastAsia="Calibri" w:hAnsi="Times New Roman" w:cs="Times New Roman"/>
          <w:sz w:val="28"/>
          <w:szCs w:val="24"/>
          <w:lang w:eastAsia="ru-RU"/>
        </w:rPr>
        <w:t>Дрофинского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8B0910" w:rsidRDefault="008B0910" w:rsidP="00F06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4A0" w:rsidRPr="008B0910" w:rsidRDefault="00F064A0" w:rsidP="00F06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F064A0" w:rsidRPr="00F064A0" w:rsidRDefault="004940A5" w:rsidP="00F064A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Дрофинского</w:t>
      </w:r>
      <w:proofErr w:type="spellEnd"/>
      <w:r w:rsidR="008B0910" w:rsidRPr="00F064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064A0" w:rsidRPr="00F064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F064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proofErr w:type="spellStart"/>
      <w:r w:rsidR="000048B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Э.Э.Паниев</w:t>
      </w:r>
      <w:proofErr w:type="spellEnd"/>
      <w:r w:rsidR="000048B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B7C46" w:rsidRDefault="000B7C46"/>
    <w:sectPr w:rsidR="000B7C46" w:rsidSect="000B7C4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E7" w:rsidRDefault="002376E7" w:rsidP="00F064A0">
      <w:pPr>
        <w:spacing w:after="0" w:line="240" w:lineRule="auto"/>
      </w:pPr>
      <w:r>
        <w:separator/>
      </w:r>
    </w:p>
  </w:endnote>
  <w:endnote w:type="continuationSeparator" w:id="0">
    <w:p w:rsidR="002376E7" w:rsidRDefault="002376E7" w:rsidP="00F0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E7" w:rsidRDefault="002376E7" w:rsidP="00F064A0">
      <w:pPr>
        <w:spacing w:after="0" w:line="240" w:lineRule="auto"/>
      </w:pPr>
      <w:r>
        <w:separator/>
      </w:r>
    </w:p>
  </w:footnote>
  <w:footnote w:type="continuationSeparator" w:id="0">
    <w:p w:rsidR="002376E7" w:rsidRDefault="002376E7" w:rsidP="00F0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A0" w:rsidRPr="00F064A0" w:rsidRDefault="00F064A0" w:rsidP="00F064A0">
    <w:pPr>
      <w:pStyle w:val="a5"/>
      <w:jc w:val="right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ED26D9"/>
    <w:multiLevelType w:val="multilevel"/>
    <w:tmpl w:val="05E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F5C00"/>
    <w:multiLevelType w:val="multilevel"/>
    <w:tmpl w:val="4A7E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951CE"/>
    <w:multiLevelType w:val="multilevel"/>
    <w:tmpl w:val="40E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D867AC"/>
    <w:multiLevelType w:val="multilevel"/>
    <w:tmpl w:val="F1C2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784E38"/>
    <w:multiLevelType w:val="multilevel"/>
    <w:tmpl w:val="FD7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90580E"/>
    <w:multiLevelType w:val="multilevel"/>
    <w:tmpl w:val="32BCC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745D59AC"/>
    <w:multiLevelType w:val="hybridMultilevel"/>
    <w:tmpl w:val="C6C2A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76"/>
    <w:rsid w:val="00000EB6"/>
    <w:rsid w:val="000043B0"/>
    <w:rsid w:val="000048BE"/>
    <w:rsid w:val="00004F59"/>
    <w:rsid w:val="00005804"/>
    <w:rsid w:val="00007157"/>
    <w:rsid w:val="00007633"/>
    <w:rsid w:val="00007EA8"/>
    <w:rsid w:val="0001182C"/>
    <w:rsid w:val="00011CF9"/>
    <w:rsid w:val="00013EA8"/>
    <w:rsid w:val="0001713C"/>
    <w:rsid w:val="000226A3"/>
    <w:rsid w:val="000261BC"/>
    <w:rsid w:val="0003070B"/>
    <w:rsid w:val="00032F50"/>
    <w:rsid w:val="00032FEF"/>
    <w:rsid w:val="00036327"/>
    <w:rsid w:val="00037210"/>
    <w:rsid w:val="00040A8E"/>
    <w:rsid w:val="00041A51"/>
    <w:rsid w:val="00041F2E"/>
    <w:rsid w:val="00044A2E"/>
    <w:rsid w:val="000458B4"/>
    <w:rsid w:val="00051E0D"/>
    <w:rsid w:val="00051FBE"/>
    <w:rsid w:val="000542CD"/>
    <w:rsid w:val="0005434F"/>
    <w:rsid w:val="00054E30"/>
    <w:rsid w:val="00061C07"/>
    <w:rsid w:val="00063265"/>
    <w:rsid w:val="00065FEA"/>
    <w:rsid w:val="00073937"/>
    <w:rsid w:val="0007407F"/>
    <w:rsid w:val="0007465E"/>
    <w:rsid w:val="000761EC"/>
    <w:rsid w:val="000763C1"/>
    <w:rsid w:val="0008038D"/>
    <w:rsid w:val="000817C1"/>
    <w:rsid w:val="00087C57"/>
    <w:rsid w:val="000904B1"/>
    <w:rsid w:val="000916EB"/>
    <w:rsid w:val="00091BCD"/>
    <w:rsid w:val="00092B1E"/>
    <w:rsid w:val="000950D2"/>
    <w:rsid w:val="000A0EAE"/>
    <w:rsid w:val="000A36F5"/>
    <w:rsid w:val="000A3828"/>
    <w:rsid w:val="000A7143"/>
    <w:rsid w:val="000B1552"/>
    <w:rsid w:val="000B1605"/>
    <w:rsid w:val="000B7C46"/>
    <w:rsid w:val="000D05D6"/>
    <w:rsid w:val="000D21AD"/>
    <w:rsid w:val="000D471D"/>
    <w:rsid w:val="000D5F2F"/>
    <w:rsid w:val="000D772D"/>
    <w:rsid w:val="000E269E"/>
    <w:rsid w:val="000E525B"/>
    <w:rsid w:val="000E6422"/>
    <w:rsid w:val="000E6F59"/>
    <w:rsid w:val="000F11EA"/>
    <w:rsid w:val="000F15EA"/>
    <w:rsid w:val="000F196B"/>
    <w:rsid w:val="000F250D"/>
    <w:rsid w:val="00104033"/>
    <w:rsid w:val="0010575F"/>
    <w:rsid w:val="00105B60"/>
    <w:rsid w:val="00106FD2"/>
    <w:rsid w:val="00110BCB"/>
    <w:rsid w:val="001155C6"/>
    <w:rsid w:val="00116E2E"/>
    <w:rsid w:val="00117A30"/>
    <w:rsid w:val="001242DF"/>
    <w:rsid w:val="00126793"/>
    <w:rsid w:val="0013000A"/>
    <w:rsid w:val="0013085B"/>
    <w:rsid w:val="00132A59"/>
    <w:rsid w:val="00134468"/>
    <w:rsid w:val="001366E2"/>
    <w:rsid w:val="00136948"/>
    <w:rsid w:val="00143893"/>
    <w:rsid w:val="001457D6"/>
    <w:rsid w:val="00146166"/>
    <w:rsid w:val="001476DE"/>
    <w:rsid w:val="001516D1"/>
    <w:rsid w:val="00155161"/>
    <w:rsid w:val="00162E90"/>
    <w:rsid w:val="00170352"/>
    <w:rsid w:val="00172DE8"/>
    <w:rsid w:val="00176004"/>
    <w:rsid w:val="00176B26"/>
    <w:rsid w:val="0018112E"/>
    <w:rsid w:val="00181BE8"/>
    <w:rsid w:val="00183564"/>
    <w:rsid w:val="00185BD8"/>
    <w:rsid w:val="00185D91"/>
    <w:rsid w:val="00187493"/>
    <w:rsid w:val="0019205A"/>
    <w:rsid w:val="00195CF0"/>
    <w:rsid w:val="001966F7"/>
    <w:rsid w:val="001A306A"/>
    <w:rsid w:val="001A42A0"/>
    <w:rsid w:val="001A7EF0"/>
    <w:rsid w:val="001B1F4C"/>
    <w:rsid w:val="001B25C8"/>
    <w:rsid w:val="001B3F5F"/>
    <w:rsid w:val="001B3FED"/>
    <w:rsid w:val="001B60AB"/>
    <w:rsid w:val="001B7E20"/>
    <w:rsid w:val="001C2C3E"/>
    <w:rsid w:val="001C3898"/>
    <w:rsid w:val="001C55C3"/>
    <w:rsid w:val="001C59CF"/>
    <w:rsid w:val="001C7969"/>
    <w:rsid w:val="001D5E24"/>
    <w:rsid w:val="001F0795"/>
    <w:rsid w:val="001F15B0"/>
    <w:rsid w:val="001F18E0"/>
    <w:rsid w:val="001F34D8"/>
    <w:rsid w:val="001F581D"/>
    <w:rsid w:val="001F6B6C"/>
    <w:rsid w:val="002038DD"/>
    <w:rsid w:val="00203AD2"/>
    <w:rsid w:val="00205BE6"/>
    <w:rsid w:val="0021073E"/>
    <w:rsid w:val="00213676"/>
    <w:rsid w:val="00222A2F"/>
    <w:rsid w:val="0022307E"/>
    <w:rsid w:val="00226653"/>
    <w:rsid w:val="00231ADF"/>
    <w:rsid w:val="002340BC"/>
    <w:rsid w:val="00234388"/>
    <w:rsid w:val="00234FC9"/>
    <w:rsid w:val="00236234"/>
    <w:rsid w:val="002376E7"/>
    <w:rsid w:val="00237E85"/>
    <w:rsid w:val="002420E3"/>
    <w:rsid w:val="0025328A"/>
    <w:rsid w:val="002535B8"/>
    <w:rsid w:val="00262C97"/>
    <w:rsid w:val="002664A2"/>
    <w:rsid w:val="00266AD7"/>
    <w:rsid w:val="00270619"/>
    <w:rsid w:val="00276320"/>
    <w:rsid w:val="002765BA"/>
    <w:rsid w:val="00277806"/>
    <w:rsid w:val="0029269F"/>
    <w:rsid w:val="002958DA"/>
    <w:rsid w:val="00295B69"/>
    <w:rsid w:val="0029675B"/>
    <w:rsid w:val="002A048B"/>
    <w:rsid w:val="002A13EC"/>
    <w:rsid w:val="002A403F"/>
    <w:rsid w:val="002A604D"/>
    <w:rsid w:val="002B010C"/>
    <w:rsid w:val="002B0346"/>
    <w:rsid w:val="002B0C83"/>
    <w:rsid w:val="002B1B24"/>
    <w:rsid w:val="002B26B6"/>
    <w:rsid w:val="002B72B0"/>
    <w:rsid w:val="002C23D7"/>
    <w:rsid w:val="002D2034"/>
    <w:rsid w:val="002D28B8"/>
    <w:rsid w:val="002D5514"/>
    <w:rsid w:val="002D73B1"/>
    <w:rsid w:val="002D7625"/>
    <w:rsid w:val="002D7E3A"/>
    <w:rsid w:val="002E1E2C"/>
    <w:rsid w:val="002E239A"/>
    <w:rsid w:val="002F643C"/>
    <w:rsid w:val="00301246"/>
    <w:rsid w:val="003020F3"/>
    <w:rsid w:val="00302188"/>
    <w:rsid w:val="003026DE"/>
    <w:rsid w:val="00302AAE"/>
    <w:rsid w:val="00306B25"/>
    <w:rsid w:val="0030722F"/>
    <w:rsid w:val="003229E4"/>
    <w:rsid w:val="0032372A"/>
    <w:rsid w:val="00327EDA"/>
    <w:rsid w:val="00327EDF"/>
    <w:rsid w:val="00330BCE"/>
    <w:rsid w:val="00330E84"/>
    <w:rsid w:val="00334C57"/>
    <w:rsid w:val="003355F2"/>
    <w:rsid w:val="003361A0"/>
    <w:rsid w:val="00341F8A"/>
    <w:rsid w:val="0034238E"/>
    <w:rsid w:val="00350FAD"/>
    <w:rsid w:val="0035676E"/>
    <w:rsid w:val="0035791F"/>
    <w:rsid w:val="003649B2"/>
    <w:rsid w:val="00366403"/>
    <w:rsid w:val="00366837"/>
    <w:rsid w:val="00366DB7"/>
    <w:rsid w:val="00371ACA"/>
    <w:rsid w:val="00372502"/>
    <w:rsid w:val="00377200"/>
    <w:rsid w:val="003834A9"/>
    <w:rsid w:val="003842F6"/>
    <w:rsid w:val="00384B2A"/>
    <w:rsid w:val="00385427"/>
    <w:rsid w:val="00385748"/>
    <w:rsid w:val="00385988"/>
    <w:rsid w:val="00390800"/>
    <w:rsid w:val="00392744"/>
    <w:rsid w:val="00397EB2"/>
    <w:rsid w:val="003A1383"/>
    <w:rsid w:val="003A53D2"/>
    <w:rsid w:val="003A7584"/>
    <w:rsid w:val="003B0B41"/>
    <w:rsid w:val="003B172E"/>
    <w:rsid w:val="003B2043"/>
    <w:rsid w:val="003B51A7"/>
    <w:rsid w:val="003B5382"/>
    <w:rsid w:val="003B6103"/>
    <w:rsid w:val="003B7840"/>
    <w:rsid w:val="003B7A91"/>
    <w:rsid w:val="003B7FF8"/>
    <w:rsid w:val="003C193C"/>
    <w:rsid w:val="003C2E29"/>
    <w:rsid w:val="003C57E5"/>
    <w:rsid w:val="003C65B6"/>
    <w:rsid w:val="003D10CD"/>
    <w:rsid w:val="003D2DCF"/>
    <w:rsid w:val="003D5CBD"/>
    <w:rsid w:val="003D645F"/>
    <w:rsid w:val="003D734D"/>
    <w:rsid w:val="003D766F"/>
    <w:rsid w:val="003E1089"/>
    <w:rsid w:val="003E258B"/>
    <w:rsid w:val="003E3062"/>
    <w:rsid w:val="003E468D"/>
    <w:rsid w:val="003E51BD"/>
    <w:rsid w:val="003E54AA"/>
    <w:rsid w:val="003E557B"/>
    <w:rsid w:val="003E6436"/>
    <w:rsid w:val="003F1E72"/>
    <w:rsid w:val="00401373"/>
    <w:rsid w:val="00402654"/>
    <w:rsid w:val="00402752"/>
    <w:rsid w:val="00403F1F"/>
    <w:rsid w:val="00405683"/>
    <w:rsid w:val="0041548D"/>
    <w:rsid w:val="0041663B"/>
    <w:rsid w:val="00417A6B"/>
    <w:rsid w:val="00420E28"/>
    <w:rsid w:val="0042551C"/>
    <w:rsid w:val="00430219"/>
    <w:rsid w:val="00431E81"/>
    <w:rsid w:val="00432DC0"/>
    <w:rsid w:val="004351F3"/>
    <w:rsid w:val="004357B4"/>
    <w:rsid w:val="00440822"/>
    <w:rsid w:val="004421F8"/>
    <w:rsid w:val="004502D5"/>
    <w:rsid w:val="0045222C"/>
    <w:rsid w:val="00453287"/>
    <w:rsid w:val="004641B8"/>
    <w:rsid w:val="0046706F"/>
    <w:rsid w:val="00471E86"/>
    <w:rsid w:val="00481958"/>
    <w:rsid w:val="00482B0F"/>
    <w:rsid w:val="00487AA2"/>
    <w:rsid w:val="00492D11"/>
    <w:rsid w:val="004940A5"/>
    <w:rsid w:val="004958B8"/>
    <w:rsid w:val="004A02BE"/>
    <w:rsid w:val="004A2793"/>
    <w:rsid w:val="004B089D"/>
    <w:rsid w:val="004B4E79"/>
    <w:rsid w:val="004C0985"/>
    <w:rsid w:val="004C22DD"/>
    <w:rsid w:val="004C6456"/>
    <w:rsid w:val="004C7B11"/>
    <w:rsid w:val="004D19E2"/>
    <w:rsid w:val="004E69AE"/>
    <w:rsid w:val="004F4267"/>
    <w:rsid w:val="004F4CC2"/>
    <w:rsid w:val="004F5637"/>
    <w:rsid w:val="004F79D3"/>
    <w:rsid w:val="004F7AA3"/>
    <w:rsid w:val="004F7FA4"/>
    <w:rsid w:val="00503202"/>
    <w:rsid w:val="0050489B"/>
    <w:rsid w:val="005057F7"/>
    <w:rsid w:val="00505F9B"/>
    <w:rsid w:val="00510073"/>
    <w:rsid w:val="00511AFA"/>
    <w:rsid w:val="00514C24"/>
    <w:rsid w:val="00520E1D"/>
    <w:rsid w:val="0052187F"/>
    <w:rsid w:val="00522ACB"/>
    <w:rsid w:val="00525B9B"/>
    <w:rsid w:val="00526D07"/>
    <w:rsid w:val="00527D6E"/>
    <w:rsid w:val="00527F07"/>
    <w:rsid w:val="00527F54"/>
    <w:rsid w:val="00530691"/>
    <w:rsid w:val="00530E04"/>
    <w:rsid w:val="0053107C"/>
    <w:rsid w:val="005316EF"/>
    <w:rsid w:val="005407CC"/>
    <w:rsid w:val="00540F4E"/>
    <w:rsid w:val="0054330E"/>
    <w:rsid w:val="005447C7"/>
    <w:rsid w:val="00545643"/>
    <w:rsid w:val="00547DAB"/>
    <w:rsid w:val="00547DB8"/>
    <w:rsid w:val="005506FC"/>
    <w:rsid w:val="0055556A"/>
    <w:rsid w:val="00555D1D"/>
    <w:rsid w:val="005567DC"/>
    <w:rsid w:val="005620C6"/>
    <w:rsid w:val="00563AD6"/>
    <w:rsid w:val="00567073"/>
    <w:rsid w:val="00567A5F"/>
    <w:rsid w:val="00571731"/>
    <w:rsid w:val="0057301A"/>
    <w:rsid w:val="00574D94"/>
    <w:rsid w:val="00576218"/>
    <w:rsid w:val="00576896"/>
    <w:rsid w:val="00577311"/>
    <w:rsid w:val="00582B53"/>
    <w:rsid w:val="00585144"/>
    <w:rsid w:val="005875A6"/>
    <w:rsid w:val="005903C0"/>
    <w:rsid w:val="0059209B"/>
    <w:rsid w:val="00594167"/>
    <w:rsid w:val="00594738"/>
    <w:rsid w:val="00595417"/>
    <w:rsid w:val="005956B6"/>
    <w:rsid w:val="0059641E"/>
    <w:rsid w:val="00596C2A"/>
    <w:rsid w:val="005B07CE"/>
    <w:rsid w:val="005B51FE"/>
    <w:rsid w:val="005C07F8"/>
    <w:rsid w:val="005C37BB"/>
    <w:rsid w:val="005C6622"/>
    <w:rsid w:val="005D0A39"/>
    <w:rsid w:val="005D36A8"/>
    <w:rsid w:val="005D62DB"/>
    <w:rsid w:val="005E13F1"/>
    <w:rsid w:val="005E4CA8"/>
    <w:rsid w:val="005E5A7F"/>
    <w:rsid w:val="005F0E54"/>
    <w:rsid w:val="005F1957"/>
    <w:rsid w:val="005F52A7"/>
    <w:rsid w:val="005F7C78"/>
    <w:rsid w:val="00611543"/>
    <w:rsid w:val="00611EEC"/>
    <w:rsid w:val="00612D40"/>
    <w:rsid w:val="006136A0"/>
    <w:rsid w:val="006143BC"/>
    <w:rsid w:val="00617021"/>
    <w:rsid w:val="00627ED3"/>
    <w:rsid w:val="006307E2"/>
    <w:rsid w:val="00632063"/>
    <w:rsid w:val="0063627C"/>
    <w:rsid w:val="00637F7A"/>
    <w:rsid w:val="006409C0"/>
    <w:rsid w:val="00642459"/>
    <w:rsid w:val="00642E8C"/>
    <w:rsid w:val="00650267"/>
    <w:rsid w:val="0065525A"/>
    <w:rsid w:val="006554F3"/>
    <w:rsid w:val="00656561"/>
    <w:rsid w:val="00656871"/>
    <w:rsid w:val="00661722"/>
    <w:rsid w:val="00662513"/>
    <w:rsid w:val="00662A07"/>
    <w:rsid w:val="006716D5"/>
    <w:rsid w:val="0067175B"/>
    <w:rsid w:val="00672817"/>
    <w:rsid w:val="00674446"/>
    <w:rsid w:val="006744BD"/>
    <w:rsid w:val="00674E8F"/>
    <w:rsid w:val="00680628"/>
    <w:rsid w:val="0068209B"/>
    <w:rsid w:val="00682592"/>
    <w:rsid w:val="00684AD3"/>
    <w:rsid w:val="006917AB"/>
    <w:rsid w:val="00693CE7"/>
    <w:rsid w:val="00694CBE"/>
    <w:rsid w:val="006972C9"/>
    <w:rsid w:val="006A1526"/>
    <w:rsid w:val="006A2170"/>
    <w:rsid w:val="006A598C"/>
    <w:rsid w:val="006A5F32"/>
    <w:rsid w:val="006A7412"/>
    <w:rsid w:val="006A7584"/>
    <w:rsid w:val="006B3056"/>
    <w:rsid w:val="006B4ECB"/>
    <w:rsid w:val="006B5113"/>
    <w:rsid w:val="006B6A07"/>
    <w:rsid w:val="006C6BB4"/>
    <w:rsid w:val="006C7ED9"/>
    <w:rsid w:val="006E3595"/>
    <w:rsid w:val="006E5D59"/>
    <w:rsid w:val="006E629A"/>
    <w:rsid w:val="006E7A8E"/>
    <w:rsid w:val="006F2AF8"/>
    <w:rsid w:val="006F6CC3"/>
    <w:rsid w:val="006F7DA8"/>
    <w:rsid w:val="00700400"/>
    <w:rsid w:val="00700F89"/>
    <w:rsid w:val="0070338F"/>
    <w:rsid w:val="007045A6"/>
    <w:rsid w:val="007062B8"/>
    <w:rsid w:val="00707867"/>
    <w:rsid w:val="0071148B"/>
    <w:rsid w:val="007128A0"/>
    <w:rsid w:val="00716C95"/>
    <w:rsid w:val="00721808"/>
    <w:rsid w:val="0072216D"/>
    <w:rsid w:val="00722EC6"/>
    <w:rsid w:val="00726843"/>
    <w:rsid w:val="007274F6"/>
    <w:rsid w:val="00735830"/>
    <w:rsid w:val="00744308"/>
    <w:rsid w:val="00745A47"/>
    <w:rsid w:val="007463FE"/>
    <w:rsid w:val="00746936"/>
    <w:rsid w:val="007503F4"/>
    <w:rsid w:val="00750CB6"/>
    <w:rsid w:val="007532DD"/>
    <w:rsid w:val="007541E8"/>
    <w:rsid w:val="00754EBC"/>
    <w:rsid w:val="00761EDE"/>
    <w:rsid w:val="00763DDC"/>
    <w:rsid w:val="00765A4E"/>
    <w:rsid w:val="0076700E"/>
    <w:rsid w:val="0077098B"/>
    <w:rsid w:val="00773002"/>
    <w:rsid w:val="00776719"/>
    <w:rsid w:val="00776E67"/>
    <w:rsid w:val="00781C98"/>
    <w:rsid w:val="00782F0B"/>
    <w:rsid w:val="00783C76"/>
    <w:rsid w:val="00785F10"/>
    <w:rsid w:val="00787DBD"/>
    <w:rsid w:val="007907AF"/>
    <w:rsid w:val="00791452"/>
    <w:rsid w:val="0079345E"/>
    <w:rsid w:val="00794B40"/>
    <w:rsid w:val="007A2BBA"/>
    <w:rsid w:val="007A3B46"/>
    <w:rsid w:val="007A7E45"/>
    <w:rsid w:val="007B0C14"/>
    <w:rsid w:val="007B27B9"/>
    <w:rsid w:val="007B50C0"/>
    <w:rsid w:val="007B6878"/>
    <w:rsid w:val="007C467B"/>
    <w:rsid w:val="007C5F85"/>
    <w:rsid w:val="007C64B4"/>
    <w:rsid w:val="007D6BB0"/>
    <w:rsid w:val="007D6E1C"/>
    <w:rsid w:val="007D7E43"/>
    <w:rsid w:val="007E0B3C"/>
    <w:rsid w:val="007E181F"/>
    <w:rsid w:val="007E5D98"/>
    <w:rsid w:val="007E61A0"/>
    <w:rsid w:val="007E6535"/>
    <w:rsid w:val="007E669E"/>
    <w:rsid w:val="007E6911"/>
    <w:rsid w:val="007E7E1A"/>
    <w:rsid w:val="007F0839"/>
    <w:rsid w:val="007F1C9A"/>
    <w:rsid w:val="007F559D"/>
    <w:rsid w:val="007F56F5"/>
    <w:rsid w:val="0080378D"/>
    <w:rsid w:val="0080531E"/>
    <w:rsid w:val="00811BF2"/>
    <w:rsid w:val="00811F29"/>
    <w:rsid w:val="00812EF5"/>
    <w:rsid w:val="00816BBB"/>
    <w:rsid w:val="00817277"/>
    <w:rsid w:val="008224D0"/>
    <w:rsid w:val="008234CD"/>
    <w:rsid w:val="00823E89"/>
    <w:rsid w:val="00825385"/>
    <w:rsid w:val="008300B1"/>
    <w:rsid w:val="008308D6"/>
    <w:rsid w:val="00832B74"/>
    <w:rsid w:val="0083472B"/>
    <w:rsid w:val="00844653"/>
    <w:rsid w:val="00847C0B"/>
    <w:rsid w:val="008512A3"/>
    <w:rsid w:val="00851B83"/>
    <w:rsid w:val="00852246"/>
    <w:rsid w:val="008527F0"/>
    <w:rsid w:val="0086371E"/>
    <w:rsid w:val="00867FD0"/>
    <w:rsid w:val="00872A47"/>
    <w:rsid w:val="0087781F"/>
    <w:rsid w:val="00881746"/>
    <w:rsid w:val="008823BE"/>
    <w:rsid w:val="00885DB8"/>
    <w:rsid w:val="00894FBF"/>
    <w:rsid w:val="008A40F7"/>
    <w:rsid w:val="008A743D"/>
    <w:rsid w:val="008B0910"/>
    <w:rsid w:val="008B0F56"/>
    <w:rsid w:val="008B1107"/>
    <w:rsid w:val="008B281D"/>
    <w:rsid w:val="008B3E49"/>
    <w:rsid w:val="008B4770"/>
    <w:rsid w:val="008C3DB7"/>
    <w:rsid w:val="008C416B"/>
    <w:rsid w:val="008C4707"/>
    <w:rsid w:val="008C4E0A"/>
    <w:rsid w:val="008C5803"/>
    <w:rsid w:val="008C7055"/>
    <w:rsid w:val="008C74AF"/>
    <w:rsid w:val="008D0052"/>
    <w:rsid w:val="008D47C0"/>
    <w:rsid w:val="008D605A"/>
    <w:rsid w:val="008D79EB"/>
    <w:rsid w:val="008E39CF"/>
    <w:rsid w:val="008E4534"/>
    <w:rsid w:val="008E46A0"/>
    <w:rsid w:val="008E568B"/>
    <w:rsid w:val="008F00D0"/>
    <w:rsid w:val="008F2C2E"/>
    <w:rsid w:val="008F7163"/>
    <w:rsid w:val="00902799"/>
    <w:rsid w:val="00904A7C"/>
    <w:rsid w:val="00905197"/>
    <w:rsid w:val="009066A1"/>
    <w:rsid w:val="00911489"/>
    <w:rsid w:val="00911BD5"/>
    <w:rsid w:val="009144E0"/>
    <w:rsid w:val="00916189"/>
    <w:rsid w:val="00917C73"/>
    <w:rsid w:val="0092392B"/>
    <w:rsid w:val="00930103"/>
    <w:rsid w:val="0093373D"/>
    <w:rsid w:val="009373DF"/>
    <w:rsid w:val="00940677"/>
    <w:rsid w:val="00940CDB"/>
    <w:rsid w:val="00942FCB"/>
    <w:rsid w:val="009464B4"/>
    <w:rsid w:val="0095052A"/>
    <w:rsid w:val="0095055F"/>
    <w:rsid w:val="009510E1"/>
    <w:rsid w:val="009513BD"/>
    <w:rsid w:val="00952174"/>
    <w:rsid w:val="00954FCA"/>
    <w:rsid w:val="00957041"/>
    <w:rsid w:val="00965830"/>
    <w:rsid w:val="0097283D"/>
    <w:rsid w:val="00974D18"/>
    <w:rsid w:val="00990416"/>
    <w:rsid w:val="0099084A"/>
    <w:rsid w:val="00994DD7"/>
    <w:rsid w:val="009A0E39"/>
    <w:rsid w:val="009A202D"/>
    <w:rsid w:val="009A2260"/>
    <w:rsid w:val="009A4BA4"/>
    <w:rsid w:val="009A6F63"/>
    <w:rsid w:val="009A789B"/>
    <w:rsid w:val="009B2B56"/>
    <w:rsid w:val="009C0358"/>
    <w:rsid w:val="009C0444"/>
    <w:rsid w:val="009C2555"/>
    <w:rsid w:val="009C3CAC"/>
    <w:rsid w:val="009C5FDF"/>
    <w:rsid w:val="009C7CF0"/>
    <w:rsid w:val="009D067D"/>
    <w:rsid w:val="009D2DA6"/>
    <w:rsid w:val="009D558B"/>
    <w:rsid w:val="009E030E"/>
    <w:rsid w:val="009E147D"/>
    <w:rsid w:val="009E5327"/>
    <w:rsid w:val="009E55E9"/>
    <w:rsid w:val="009F2B81"/>
    <w:rsid w:val="009F5113"/>
    <w:rsid w:val="009F5B75"/>
    <w:rsid w:val="009F7943"/>
    <w:rsid w:val="00A02AFE"/>
    <w:rsid w:val="00A04271"/>
    <w:rsid w:val="00A1294F"/>
    <w:rsid w:val="00A13FF7"/>
    <w:rsid w:val="00A1691B"/>
    <w:rsid w:val="00A225CC"/>
    <w:rsid w:val="00A268F5"/>
    <w:rsid w:val="00A27678"/>
    <w:rsid w:val="00A32F10"/>
    <w:rsid w:val="00A3303E"/>
    <w:rsid w:val="00A33CD5"/>
    <w:rsid w:val="00A34B03"/>
    <w:rsid w:val="00A37F9A"/>
    <w:rsid w:val="00A40F27"/>
    <w:rsid w:val="00A43E84"/>
    <w:rsid w:val="00A4536E"/>
    <w:rsid w:val="00A45778"/>
    <w:rsid w:val="00A5129A"/>
    <w:rsid w:val="00A55DB8"/>
    <w:rsid w:val="00A566E2"/>
    <w:rsid w:val="00A602E6"/>
    <w:rsid w:val="00A60387"/>
    <w:rsid w:val="00A6042E"/>
    <w:rsid w:val="00A66A37"/>
    <w:rsid w:val="00A70D79"/>
    <w:rsid w:val="00A71C1B"/>
    <w:rsid w:val="00A76FFC"/>
    <w:rsid w:val="00A805E5"/>
    <w:rsid w:val="00A84B3A"/>
    <w:rsid w:val="00A854FE"/>
    <w:rsid w:val="00A913F8"/>
    <w:rsid w:val="00AA0C3D"/>
    <w:rsid w:val="00AA1D87"/>
    <w:rsid w:val="00AA27D3"/>
    <w:rsid w:val="00AA27E2"/>
    <w:rsid w:val="00AA337F"/>
    <w:rsid w:val="00AA3CA1"/>
    <w:rsid w:val="00AA6593"/>
    <w:rsid w:val="00AA6FF8"/>
    <w:rsid w:val="00AB3EA1"/>
    <w:rsid w:val="00AB56B4"/>
    <w:rsid w:val="00AB63DF"/>
    <w:rsid w:val="00AC00C8"/>
    <w:rsid w:val="00AC1AD2"/>
    <w:rsid w:val="00AC209A"/>
    <w:rsid w:val="00AC4E24"/>
    <w:rsid w:val="00AC692F"/>
    <w:rsid w:val="00AC78C5"/>
    <w:rsid w:val="00AD1284"/>
    <w:rsid w:val="00AE0213"/>
    <w:rsid w:val="00AE2003"/>
    <w:rsid w:val="00AE41D3"/>
    <w:rsid w:val="00AE454B"/>
    <w:rsid w:val="00AE5D01"/>
    <w:rsid w:val="00AE639F"/>
    <w:rsid w:val="00AF0604"/>
    <w:rsid w:val="00AF2D6B"/>
    <w:rsid w:val="00AF6229"/>
    <w:rsid w:val="00AF65D9"/>
    <w:rsid w:val="00AF7948"/>
    <w:rsid w:val="00AF7E36"/>
    <w:rsid w:val="00B00F15"/>
    <w:rsid w:val="00B0383D"/>
    <w:rsid w:val="00B03E68"/>
    <w:rsid w:val="00B04E3A"/>
    <w:rsid w:val="00B04FCC"/>
    <w:rsid w:val="00B108D1"/>
    <w:rsid w:val="00B135A8"/>
    <w:rsid w:val="00B14B49"/>
    <w:rsid w:val="00B1504B"/>
    <w:rsid w:val="00B17B2B"/>
    <w:rsid w:val="00B17B58"/>
    <w:rsid w:val="00B21204"/>
    <w:rsid w:val="00B242FB"/>
    <w:rsid w:val="00B25241"/>
    <w:rsid w:val="00B3486B"/>
    <w:rsid w:val="00B34F32"/>
    <w:rsid w:val="00B36408"/>
    <w:rsid w:val="00B40175"/>
    <w:rsid w:val="00B41D50"/>
    <w:rsid w:val="00B46539"/>
    <w:rsid w:val="00B52843"/>
    <w:rsid w:val="00B52FC6"/>
    <w:rsid w:val="00B57755"/>
    <w:rsid w:val="00B600A8"/>
    <w:rsid w:val="00B60661"/>
    <w:rsid w:val="00B61D1C"/>
    <w:rsid w:val="00B6224A"/>
    <w:rsid w:val="00B62D66"/>
    <w:rsid w:val="00B648D1"/>
    <w:rsid w:val="00B67C66"/>
    <w:rsid w:val="00B7141C"/>
    <w:rsid w:val="00B727E7"/>
    <w:rsid w:val="00B76148"/>
    <w:rsid w:val="00B77A8F"/>
    <w:rsid w:val="00B81EE4"/>
    <w:rsid w:val="00B85D98"/>
    <w:rsid w:val="00B85F6E"/>
    <w:rsid w:val="00B9192F"/>
    <w:rsid w:val="00B9381B"/>
    <w:rsid w:val="00B939B2"/>
    <w:rsid w:val="00B97D5F"/>
    <w:rsid w:val="00BA0FC2"/>
    <w:rsid w:val="00BB006C"/>
    <w:rsid w:val="00BB39E4"/>
    <w:rsid w:val="00BB4871"/>
    <w:rsid w:val="00BC0F7A"/>
    <w:rsid w:val="00BC6B5A"/>
    <w:rsid w:val="00BD1B3D"/>
    <w:rsid w:val="00BD5C65"/>
    <w:rsid w:val="00BD6A92"/>
    <w:rsid w:val="00BE105F"/>
    <w:rsid w:val="00BE113A"/>
    <w:rsid w:val="00BE2DDC"/>
    <w:rsid w:val="00BE3755"/>
    <w:rsid w:val="00BE3FC2"/>
    <w:rsid w:val="00BE414D"/>
    <w:rsid w:val="00BE511D"/>
    <w:rsid w:val="00BF0EEF"/>
    <w:rsid w:val="00BF52F1"/>
    <w:rsid w:val="00BF589D"/>
    <w:rsid w:val="00BF6563"/>
    <w:rsid w:val="00BF7199"/>
    <w:rsid w:val="00C01613"/>
    <w:rsid w:val="00C0533E"/>
    <w:rsid w:val="00C05439"/>
    <w:rsid w:val="00C05836"/>
    <w:rsid w:val="00C11854"/>
    <w:rsid w:val="00C12675"/>
    <w:rsid w:val="00C1748A"/>
    <w:rsid w:val="00C20656"/>
    <w:rsid w:val="00C21677"/>
    <w:rsid w:val="00C247E7"/>
    <w:rsid w:val="00C30216"/>
    <w:rsid w:val="00C308B7"/>
    <w:rsid w:val="00C31D58"/>
    <w:rsid w:val="00C34C91"/>
    <w:rsid w:val="00C45067"/>
    <w:rsid w:val="00C508A7"/>
    <w:rsid w:val="00C52B58"/>
    <w:rsid w:val="00C531D7"/>
    <w:rsid w:val="00C54425"/>
    <w:rsid w:val="00C5606C"/>
    <w:rsid w:val="00C573E5"/>
    <w:rsid w:val="00C61E2F"/>
    <w:rsid w:val="00C6238E"/>
    <w:rsid w:val="00C649CB"/>
    <w:rsid w:val="00C7319F"/>
    <w:rsid w:val="00C742C6"/>
    <w:rsid w:val="00C75F1D"/>
    <w:rsid w:val="00C766C1"/>
    <w:rsid w:val="00C80D92"/>
    <w:rsid w:val="00C847D2"/>
    <w:rsid w:val="00C8513D"/>
    <w:rsid w:val="00C85392"/>
    <w:rsid w:val="00C85EBB"/>
    <w:rsid w:val="00C86C38"/>
    <w:rsid w:val="00C95D5F"/>
    <w:rsid w:val="00CA1D20"/>
    <w:rsid w:val="00CA3B26"/>
    <w:rsid w:val="00CA78BD"/>
    <w:rsid w:val="00CB10E2"/>
    <w:rsid w:val="00CB32EE"/>
    <w:rsid w:val="00CB469B"/>
    <w:rsid w:val="00CB6FAB"/>
    <w:rsid w:val="00CC0434"/>
    <w:rsid w:val="00CC0667"/>
    <w:rsid w:val="00CC2B71"/>
    <w:rsid w:val="00CC481E"/>
    <w:rsid w:val="00CC7977"/>
    <w:rsid w:val="00CD1381"/>
    <w:rsid w:val="00CD1D86"/>
    <w:rsid w:val="00CD2047"/>
    <w:rsid w:val="00CD25E9"/>
    <w:rsid w:val="00CD2E44"/>
    <w:rsid w:val="00CD54EE"/>
    <w:rsid w:val="00CD60D4"/>
    <w:rsid w:val="00CD662F"/>
    <w:rsid w:val="00CE2AE8"/>
    <w:rsid w:val="00CE3624"/>
    <w:rsid w:val="00CE3907"/>
    <w:rsid w:val="00CF2DA6"/>
    <w:rsid w:val="00CF3327"/>
    <w:rsid w:val="00CF3802"/>
    <w:rsid w:val="00CF66A4"/>
    <w:rsid w:val="00CF6FD7"/>
    <w:rsid w:val="00D013B8"/>
    <w:rsid w:val="00D01F07"/>
    <w:rsid w:val="00D11534"/>
    <w:rsid w:val="00D11F9A"/>
    <w:rsid w:val="00D1558B"/>
    <w:rsid w:val="00D16A1F"/>
    <w:rsid w:val="00D25C05"/>
    <w:rsid w:val="00D27699"/>
    <w:rsid w:val="00D30449"/>
    <w:rsid w:val="00D322EA"/>
    <w:rsid w:val="00D32E70"/>
    <w:rsid w:val="00D32F63"/>
    <w:rsid w:val="00D346AF"/>
    <w:rsid w:val="00D35455"/>
    <w:rsid w:val="00D3546A"/>
    <w:rsid w:val="00D35F01"/>
    <w:rsid w:val="00D360C0"/>
    <w:rsid w:val="00D41743"/>
    <w:rsid w:val="00D42119"/>
    <w:rsid w:val="00D4658E"/>
    <w:rsid w:val="00D46FA2"/>
    <w:rsid w:val="00D548A4"/>
    <w:rsid w:val="00D5649E"/>
    <w:rsid w:val="00D60F08"/>
    <w:rsid w:val="00D61B3B"/>
    <w:rsid w:val="00D63F2C"/>
    <w:rsid w:val="00D66BA9"/>
    <w:rsid w:val="00D726EF"/>
    <w:rsid w:val="00D73A2C"/>
    <w:rsid w:val="00D73B1E"/>
    <w:rsid w:val="00D73E8C"/>
    <w:rsid w:val="00D75088"/>
    <w:rsid w:val="00D8073D"/>
    <w:rsid w:val="00D83A88"/>
    <w:rsid w:val="00D84136"/>
    <w:rsid w:val="00D85B71"/>
    <w:rsid w:val="00D8641D"/>
    <w:rsid w:val="00D86FDD"/>
    <w:rsid w:val="00D90AB0"/>
    <w:rsid w:val="00D93089"/>
    <w:rsid w:val="00D947D8"/>
    <w:rsid w:val="00DA166B"/>
    <w:rsid w:val="00DA2058"/>
    <w:rsid w:val="00DA2A2A"/>
    <w:rsid w:val="00DA7627"/>
    <w:rsid w:val="00DB4676"/>
    <w:rsid w:val="00DB62B5"/>
    <w:rsid w:val="00DB6FE1"/>
    <w:rsid w:val="00DB7C18"/>
    <w:rsid w:val="00DC03EF"/>
    <w:rsid w:val="00DC276D"/>
    <w:rsid w:val="00DC3BA7"/>
    <w:rsid w:val="00DC51F5"/>
    <w:rsid w:val="00DC71EB"/>
    <w:rsid w:val="00DD0DAA"/>
    <w:rsid w:val="00DD397E"/>
    <w:rsid w:val="00DD4FC4"/>
    <w:rsid w:val="00DE06CE"/>
    <w:rsid w:val="00DE4E9B"/>
    <w:rsid w:val="00DE7BA6"/>
    <w:rsid w:val="00DF0F90"/>
    <w:rsid w:val="00DF6E1F"/>
    <w:rsid w:val="00E014FB"/>
    <w:rsid w:val="00E015D4"/>
    <w:rsid w:val="00E04F45"/>
    <w:rsid w:val="00E06C70"/>
    <w:rsid w:val="00E070A0"/>
    <w:rsid w:val="00E10662"/>
    <w:rsid w:val="00E159F5"/>
    <w:rsid w:val="00E1607B"/>
    <w:rsid w:val="00E16797"/>
    <w:rsid w:val="00E17125"/>
    <w:rsid w:val="00E173A0"/>
    <w:rsid w:val="00E203B3"/>
    <w:rsid w:val="00E20B9B"/>
    <w:rsid w:val="00E20F07"/>
    <w:rsid w:val="00E221F1"/>
    <w:rsid w:val="00E25BAB"/>
    <w:rsid w:val="00E25CC7"/>
    <w:rsid w:val="00E25EE7"/>
    <w:rsid w:val="00E317B4"/>
    <w:rsid w:val="00E325AF"/>
    <w:rsid w:val="00E347A8"/>
    <w:rsid w:val="00E3586B"/>
    <w:rsid w:val="00E359D5"/>
    <w:rsid w:val="00E4331C"/>
    <w:rsid w:val="00E45CD6"/>
    <w:rsid w:val="00E5277E"/>
    <w:rsid w:val="00E5554C"/>
    <w:rsid w:val="00E56508"/>
    <w:rsid w:val="00E57B54"/>
    <w:rsid w:val="00E6093F"/>
    <w:rsid w:val="00E75E00"/>
    <w:rsid w:val="00E76EAE"/>
    <w:rsid w:val="00E802B1"/>
    <w:rsid w:val="00E8552F"/>
    <w:rsid w:val="00E85BF5"/>
    <w:rsid w:val="00E87121"/>
    <w:rsid w:val="00E90B5D"/>
    <w:rsid w:val="00EA3B30"/>
    <w:rsid w:val="00EA61DA"/>
    <w:rsid w:val="00EB1552"/>
    <w:rsid w:val="00EB6AF6"/>
    <w:rsid w:val="00EC04FA"/>
    <w:rsid w:val="00EC06E8"/>
    <w:rsid w:val="00EC4167"/>
    <w:rsid w:val="00ED0FD1"/>
    <w:rsid w:val="00ED12AC"/>
    <w:rsid w:val="00ED4DCF"/>
    <w:rsid w:val="00ED59B1"/>
    <w:rsid w:val="00ED6A43"/>
    <w:rsid w:val="00EE03FD"/>
    <w:rsid w:val="00EE0FA5"/>
    <w:rsid w:val="00EE3DE4"/>
    <w:rsid w:val="00EF08F3"/>
    <w:rsid w:val="00EF2F45"/>
    <w:rsid w:val="00F014D0"/>
    <w:rsid w:val="00F02036"/>
    <w:rsid w:val="00F064A0"/>
    <w:rsid w:val="00F11395"/>
    <w:rsid w:val="00F116DA"/>
    <w:rsid w:val="00F11CE4"/>
    <w:rsid w:val="00F11E22"/>
    <w:rsid w:val="00F11F39"/>
    <w:rsid w:val="00F14BFB"/>
    <w:rsid w:val="00F16282"/>
    <w:rsid w:val="00F16795"/>
    <w:rsid w:val="00F237E6"/>
    <w:rsid w:val="00F2493B"/>
    <w:rsid w:val="00F31462"/>
    <w:rsid w:val="00F3179D"/>
    <w:rsid w:val="00F31D24"/>
    <w:rsid w:val="00F340AB"/>
    <w:rsid w:val="00F35AE6"/>
    <w:rsid w:val="00F37A47"/>
    <w:rsid w:val="00F37A7F"/>
    <w:rsid w:val="00F407B5"/>
    <w:rsid w:val="00F475B0"/>
    <w:rsid w:val="00F47DF3"/>
    <w:rsid w:val="00F5085F"/>
    <w:rsid w:val="00F515E9"/>
    <w:rsid w:val="00F534D4"/>
    <w:rsid w:val="00F55F65"/>
    <w:rsid w:val="00F57F4B"/>
    <w:rsid w:val="00F60C31"/>
    <w:rsid w:val="00F63B90"/>
    <w:rsid w:val="00F70C19"/>
    <w:rsid w:val="00F70C69"/>
    <w:rsid w:val="00F72FB7"/>
    <w:rsid w:val="00F74282"/>
    <w:rsid w:val="00F74B5A"/>
    <w:rsid w:val="00F75D1A"/>
    <w:rsid w:val="00F7615B"/>
    <w:rsid w:val="00F81F3F"/>
    <w:rsid w:val="00F94ADB"/>
    <w:rsid w:val="00F9668B"/>
    <w:rsid w:val="00F96D1F"/>
    <w:rsid w:val="00F97B08"/>
    <w:rsid w:val="00F97D06"/>
    <w:rsid w:val="00FA41E7"/>
    <w:rsid w:val="00FA463F"/>
    <w:rsid w:val="00FA66EA"/>
    <w:rsid w:val="00FA74FF"/>
    <w:rsid w:val="00FB201B"/>
    <w:rsid w:val="00FB2A39"/>
    <w:rsid w:val="00FB3C2F"/>
    <w:rsid w:val="00FC347E"/>
    <w:rsid w:val="00FC3557"/>
    <w:rsid w:val="00FC672D"/>
    <w:rsid w:val="00FD0142"/>
    <w:rsid w:val="00FD5BAE"/>
    <w:rsid w:val="00FD6DD9"/>
    <w:rsid w:val="00FD7C81"/>
    <w:rsid w:val="00FE19B1"/>
    <w:rsid w:val="00FE4A23"/>
    <w:rsid w:val="00FF4982"/>
    <w:rsid w:val="00FF4BF0"/>
    <w:rsid w:val="00FF5074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4A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4A0"/>
  </w:style>
  <w:style w:type="paragraph" w:styleId="a7">
    <w:name w:val="footer"/>
    <w:basedOn w:val="a"/>
    <w:link w:val="a8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A0"/>
  </w:style>
  <w:style w:type="paragraph" w:styleId="a9">
    <w:name w:val="Balloon Text"/>
    <w:basedOn w:val="a"/>
    <w:link w:val="aa"/>
    <w:uiPriority w:val="99"/>
    <w:semiHidden/>
    <w:unhideWhenUsed/>
    <w:rsid w:val="00F0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5241"/>
    <w:pPr>
      <w:ind w:left="720"/>
      <w:contextualSpacing/>
    </w:pPr>
  </w:style>
  <w:style w:type="character" w:styleId="ac">
    <w:name w:val="Emphasis"/>
    <w:basedOn w:val="a0"/>
    <w:uiPriority w:val="20"/>
    <w:qFormat/>
    <w:rsid w:val="00E75E00"/>
    <w:rPr>
      <w:i/>
      <w:iCs/>
    </w:rPr>
  </w:style>
  <w:style w:type="character" w:styleId="ad">
    <w:name w:val="Hyperlink"/>
    <w:basedOn w:val="a0"/>
    <w:uiPriority w:val="99"/>
    <w:semiHidden/>
    <w:unhideWhenUsed/>
    <w:rsid w:val="00E75E00"/>
    <w:rPr>
      <w:color w:val="0000FF"/>
      <w:u w:val="single"/>
    </w:rPr>
  </w:style>
  <w:style w:type="paragraph" w:customStyle="1" w:styleId="s1">
    <w:name w:val="s_1"/>
    <w:basedOn w:val="a"/>
    <w:rsid w:val="00E7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4A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4A0"/>
  </w:style>
  <w:style w:type="paragraph" w:styleId="a7">
    <w:name w:val="footer"/>
    <w:basedOn w:val="a"/>
    <w:link w:val="a8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A0"/>
  </w:style>
  <w:style w:type="paragraph" w:styleId="a9">
    <w:name w:val="Balloon Text"/>
    <w:basedOn w:val="a"/>
    <w:link w:val="aa"/>
    <w:uiPriority w:val="99"/>
    <w:semiHidden/>
    <w:unhideWhenUsed/>
    <w:rsid w:val="00F0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5241"/>
    <w:pPr>
      <w:ind w:left="720"/>
      <w:contextualSpacing/>
    </w:pPr>
  </w:style>
  <w:style w:type="character" w:styleId="ac">
    <w:name w:val="Emphasis"/>
    <w:basedOn w:val="a0"/>
    <w:uiPriority w:val="20"/>
    <w:qFormat/>
    <w:rsid w:val="00E75E00"/>
    <w:rPr>
      <w:i/>
      <w:iCs/>
    </w:rPr>
  </w:style>
  <w:style w:type="character" w:styleId="ad">
    <w:name w:val="Hyperlink"/>
    <w:basedOn w:val="a0"/>
    <w:uiPriority w:val="99"/>
    <w:semiHidden/>
    <w:unhideWhenUsed/>
    <w:rsid w:val="00E75E00"/>
    <w:rPr>
      <w:color w:val="0000FF"/>
      <w:u w:val="single"/>
    </w:rPr>
  </w:style>
  <w:style w:type="paragraph" w:customStyle="1" w:styleId="s1">
    <w:name w:val="s_1"/>
    <w:basedOn w:val="a"/>
    <w:rsid w:val="00E7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DD59CB6-A8E5-49F1-9865-2DCC927D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Buhg</cp:lastModifiedBy>
  <cp:revision>2</cp:revision>
  <cp:lastPrinted>2020-12-04T12:58:00Z</cp:lastPrinted>
  <dcterms:created xsi:type="dcterms:W3CDTF">2020-12-25T13:13:00Z</dcterms:created>
  <dcterms:modified xsi:type="dcterms:W3CDTF">2020-12-25T13:13:00Z</dcterms:modified>
</cp:coreProperties>
</file>