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71" w:rsidRPr="00A16771" w:rsidRDefault="00A16771" w:rsidP="00A16771">
      <w:pPr>
        <w:pStyle w:val="af2"/>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hAnsi="Times New Roman" w:cs="Times New Roman"/>
          <w:noProof/>
          <w:color w:val="auto"/>
          <w:sz w:val="28"/>
          <w:szCs w:val="28"/>
          <w:lang w:eastAsia="ru-RU"/>
        </w:rPr>
        <w:drawing>
          <wp:inline distT="0" distB="0" distL="0" distR="0" wp14:anchorId="7F1A18FD" wp14:editId="273DA9E8">
            <wp:extent cx="412115" cy="436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 cy="436880"/>
                    </a:xfrm>
                    <a:prstGeom prst="rect">
                      <a:avLst/>
                    </a:prstGeom>
                    <a:noFill/>
                    <a:ln>
                      <a:noFill/>
                    </a:ln>
                  </pic:spPr>
                </pic:pic>
              </a:graphicData>
            </a:graphic>
          </wp:inline>
        </w:drawing>
      </w:r>
    </w:p>
    <w:p w:rsidR="00A16771" w:rsidRPr="00A16771" w:rsidRDefault="00A16771" w:rsidP="00A16771">
      <w:pPr>
        <w:pStyle w:val="af2"/>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eastAsia="Times New Roman" w:hAnsi="Times New Roman" w:cs="Times New Roman"/>
          <w:bCs/>
          <w:color w:val="auto"/>
          <w:sz w:val="28"/>
          <w:szCs w:val="28"/>
          <w:lang w:eastAsia="zh-CN"/>
        </w:rPr>
        <w:t>Республика Крым</w:t>
      </w:r>
    </w:p>
    <w:p w:rsidR="00A16771" w:rsidRPr="00A16771" w:rsidRDefault="00A16771" w:rsidP="00A16771">
      <w:pPr>
        <w:pStyle w:val="af2"/>
        <w:spacing w:after="0" w:line="240" w:lineRule="auto"/>
        <w:jc w:val="center"/>
        <w:rPr>
          <w:rFonts w:ascii="Times New Roman" w:hAnsi="Times New Roman" w:cs="Times New Roman"/>
          <w:color w:val="auto"/>
          <w:sz w:val="28"/>
          <w:szCs w:val="28"/>
        </w:rPr>
      </w:pPr>
      <w:r w:rsidRPr="00A16771">
        <w:rPr>
          <w:rFonts w:ascii="Times New Roman" w:eastAsia="Times New Roman" w:hAnsi="Times New Roman" w:cs="Times New Roman"/>
          <w:bCs/>
          <w:color w:val="auto"/>
          <w:sz w:val="28"/>
          <w:szCs w:val="28"/>
          <w:lang w:eastAsia="zh-CN"/>
        </w:rPr>
        <w:t>Нижнегорский район</w:t>
      </w:r>
    </w:p>
    <w:p w:rsidR="00A16771" w:rsidRPr="00A16771" w:rsidRDefault="00A16771" w:rsidP="00A16771">
      <w:pPr>
        <w:pStyle w:val="af2"/>
        <w:keepNext/>
        <w:widowControl w:val="0"/>
        <w:numPr>
          <w:ilvl w:val="0"/>
          <w:numId w:val="4"/>
        </w:numPr>
        <w:spacing w:after="0" w:line="240" w:lineRule="auto"/>
        <w:ind w:left="0"/>
        <w:jc w:val="center"/>
        <w:rPr>
          <w:rFonts w:ascii="Times New Roman" w:hAnsi="Times New Roman" w:cs="Times New Roman"/>
          <w:color w:val="auto"/>
          <w:sz w:val="28"/>
          <w:szCs w:val="28"/>
        </w:rPr>
      </w:pPr>
      <w:r w:rsidRPr="00A16771">
        <w:rPr>
          <w:rFonts w:ascii="Times New Roman" w:eastAsia="Times New Roman" w:hAnsi="Times New Roman" w:cs="Times New Roman"/>
          <w:color w:val="auto"/>
          <w:sz w:val="28"/>
          <w:szCs w:val="28"/>
          <w:lang w:eastAsia="zh-CN"/>
        </w:rPr>
        <w:t>Администрация</w:t>
      </w:r>
      <w:r w:rsidRPr="00A16771">
        <w:rPr>
          <w:rFonts w:ascii="Times New Roman" w:hAnsi="Times New Roman" w:cs="Times New Roman"/>
          <w:color w:val="auto"/>
          <w:sz w:val="28"/>
          <w:szCs w:val="28"/>
        </w:rPr>
        <w:t xml:space="preserve"> </w:t>
      </w:r>
      <w:r w:rsidR="00601008">
        <w:rPr>
          <w:rFonts w:ascii="Times New Roman" w:eastAsia="Times New Roman" w:hAnsi="Times New Roman" w:cs="Times New Roman"/>
          <w:color w:val="auto"/>
          <w:sz w:val="28"/>
          <w:szCs w:val="28"/>
          <w:lang w:eastAsia="zh-CN"/>
        </w:rPr>
        <w:t>Дрофинского</w:t>
      </w:r>
      <w:r w:rsidRPr="00A16771">
        <w:rPr>
          <w:rFonts w:ascii="Times New Roman" w:eastAsia="Times New Roman" w:hAnsi="Times New Roman" w:cs="Times New Roman"/>
          <w:color w:val="auto"/>
          <w:sz w:val="28"/>
          <w:szCs w:val="28"/>
          <w:lang w:eastAsia="zh-CN"/>
        </w:rPr>
        <w:t xml:space="preserve"> сельского поселения</w:t>
      </w:r>
    </w:p>
    <w:p w:rsidR="00A16771" w:rsidRPr="00A16771" w:rsidRDefault="00A16771" w:rsidP="00A16771">
      <w:pPr>
        <w:pStyle w:val="af2"/>
        <w:widowControl w:val="0"/>
        <w:spacing w:after="0" w:line="240" w:lineRule="auto"/>
        <w:jc w:val="center"/>
        <w:rPr>
          <w:rFonts w:ascii="Times New Roman" w:eastAsia="Times New Roman" w:hAnsi="Times New Roman" w:cs="Times New Roman"/>
          <w:bCs/>
          <w:color w:val="auto"/>
          <w:sz w:val="28"/>
          <w:szCs w:val="28"/>
          <w:lang w:eastAsia="zh-CN"/>
        </w:rPr>
      </w:pPr>
      <w:r w:rsidRPr="00A16771">
        <w:rPr>
          <w:rFonts w:ascii="Times New Roman" w:eastAsia="Times New Roman" w:hAnsi="Times New Roman" w:cs="Times New Roman"/>
          <w:bCs/>
          <w:color w:val="auto"/>
          <w:sz w:val="28"/>
          <w:szCs w:val="28"/>
          <w:lang w:eastAsia="zh-CN"/>
        </w:rPr>
        <w:t>ПОСТАНОВЛЕНИЕ</w:t>
      </w:r>
    </w:p>
    <w:p w:rsidR="00A16771" w:rsidRPr="00A16771" w:rsidRDefault="00A16771" w:rsidP="00A16771">
      <w:pPr>
        <w:pStyle w:val="af2"/>
        <w:widowControl w:val="0"/>
        <w:spacing w:after="0" w:line="240" w:lineRule="auto"/>
        <w:jc w:val="center"/>
        <w:rPr>
          <w:rFonts w:ascii="Times New Roman" w:eastAsia="Times New Roman" w:hAnsi="Times New Roman" w:cs="Times New Roman"/>
          <w:bCs/>
          <w:color w:val="auto"/>
          <w:sz w:val="24"/>
          <w:szCs w:val="28"/>
          <w:lang w:eastAsia="zh-CN"/>
        </w:rPr>
      </w:pPr>
    </w:p>
    <w:p w:rsidR="00A16771" w:rsidRPr="00A16771" w:rsidRDefault="00A16771" w:rsidP="00A16771">
      <w:pPr>
        <w:pStyle w:val="af2"/>
        <w:widowControl w:val="0"/>
        <w:spacing w:after="0" w:line="240" w:lineRule="auto"/>
        <w:jc w:val="center"/>
        <w:rPr>
          <w:rFonts w:ascii="Times New Roman" w:hAnsi="Times New Roman" w:cs="Times New Roman"/>
          <w:color w:val="auto"/>
          <w:sz w:val="24"/>
          <w:szCs w:val="28"/>
        </w:rPr>
      </w:pPr>
      <w:r w:rsidRPr="00A16771">
        <w:rPr>
          <w:rFonts w:ascii="Times New Roman" w:hAnsi="Times New Roman" w:cs="Times New Roman"/>
          <w:color w:val="auto"/>
          <w:sz w:val="24"/>
          <w:szCs w:val="28"/>
        </w:rPr>
        <w:t>№</w:t>
      </w:r>
      <w:r w:rsidR="0000332B">
        <w:rPr>
          <w:rFonts w:ascii="Times New Roman" w:hAnsi="Times New Roman" w:cs="Times New Roman"/>
          <w:color w:val="auto"/>
          <w:sz w:val="24"/>
          <w:szCs w:val="28"/>
        </w:rPr>
        <w:t xml:space="preserve"> 208-03</w:t>
      </w:r>
    </w:p>
    <w:p w:rsidR="00A16771" w:rsidRPr="00A16771" w:rsidRDefault="0000332B" w:rsidP="00A16771">
      <w:pPr>
        <w:pStyle w:val="af2"/>
        <w:widowControl w:val="0"/>
        <w:spacing w:after="0" w:line="240" w:lineRule="auto"/>
        <w:jc w:val="both"/>
        <w:rPr>
          <w:rFonts w:ascii="Times New Roman" w:eastAsia="Times New Roman" w:hAnsi="Times New Roman" w:cs="Times New Roman"/>
          <w:bCs/>
          <w:color w:val="auto"/>
          <w:sz w:val="24"/>
          <w:szCs w:val="28"/>
          <w:lang w:eastAsia="zh-CN"/>
        </w:rPr>
      </w:pPr>
      <w:r>
        <w:rPr>
          <w:rFonts w:ascii="Times New Roman" w:eastAsia="Times New Roman" w:hAnsi="Times New Roman" w:cs="Times New Roman"/>
          <w:bCs/>
          <w:color w:val="auto"/>
          <w:sz w:val="24"/>
          <w:szCs w:val="28"/>
          <w:lang w:eastAsia="zh-CN"/>
        </w:rPr>
        <w:t>09.11</w:t>
      </w:r>
      <w:r w:rsidR="000C4350">
        <w:rPr>
          <w:rFonts w:ascii="Times New Roman" w:eastAsia="Times New Roman" w:hAnsi="Times New Roman" w:cs="Times New Roman"/>
          <w:bCs/>
          <w:color w:val="auto"/>
          <w:sz w:val="24"/>
          <w:szCs w:val="28"/>
          <w:lang w:eastAsia="zh-CN"/>
        </w:rPr>
        <w:t>.2020г</w:t>
      </w:r>
      <w:r w:rsidR="00A16771" w:rsidRPr="00A16771">
        <w:rPr>
          <w:rFonts w:ascii="Times New Roman" w:eastAsia="Times New Roman" w:hAnsi="Times New Roman" w:cs="Times New Roman"/>
          <w:bCs/>
          <w:color w:val="auto"/>
          <w:sz w:val="24"/>
          <w:szCs w:val="28"/>
          <w:lang w:eastAsia="zh-CN"/>
        </w:rPr>
        <w:t xml:space="preserve">.                             </w:t>
      </w:r>
      <w:r w:rsidR="000C4350">
        <w:rPr>
          <w:rFonts w:ascii="Times New Roman" w:eastAsia="Times New Roman" w:hAnsi="Times New Roman" w:cs="Times New Roman"/>
          <w:bCs/>
          <w:color w:val="auto"/>
          <w:sz w:val="24"/>
          <w:szCs w:val="28"/>
          <w:lang w:eastAsia="zh-CN"/>
        </w:rPr>
        <w:t xml:space="preserve">         </w:t>
      </w:r>
      <w:r w:rsidR="00A16771" w:rsidRPr="00A16771">
        <w:rPr>
          <w:rFonts w:ascii="Times New Roman" w:eastAsia="Times New Roman" w:hAnsi="Times New Roman" w:cs="Times New Roman"/>
          <w:bCs/>
          <w:color w:val="auto"/>
          <w:sz w:val="24"/>
          <w:szCs w:val="28"/>
          <w:lang w:eastAsia="zh-CN"/>
        </w:rPr>
        <w:t xml:space="preserve">                                                          с.</w:t>
      </w:r>
      <w:r w:rsidR="00601008">
        <w:rPr>
          <w:rFonts w:ascii="Times New Roman" w:eastAsia="Times New Roman" w:hAnsi="Times New Roman" w:cs="Times New Roman"/>
          <w:bCs/>
          <w:color w:val="auto"/>
          <w:sz w:val="24"/>
          <w:szCs w:val="28"/>
          <w:lang w:eastAsia="zh-CN"/>
        </w:rPr>
        <w:t>Дрофино</w:t>
      </w:r>
      <w:r w:rsidR="00A16771" w:rsidRPr="00A16771">
        <w:rPr>
          <w:rFonts w:ascii="Times New Roman" w:eastAsia="Times New Roman" w:hAnsi="Times New Roman" w:cs="Times New Roman"/>
          <w:bCs/>
          <w:color w:val="auto"/>
          <w:sz w:val="24"/>
          <w:szCs w:val="28"/>
          <w:lang w:eastAsia="zh-CN"/>
        </w:rPr>
        <w:t xml:space="preserve"> </w:t>
      </w:r>
    </w:p>
    <w:p w:rsidR="00A16771" w:rsidRDefault="00A16771">
      <w:pPr>
        <w:widowControl w:val="0"/>
        <w:tabs>
          <w:tab w:val="left" w:pos="9639"/>
        </w:tabs>
        <w:spacing w:after="0" w:line="310" w:lineRule="exact"/>
        <w:ind w:firstLine="567"/>
        <w:jc w:val="both"/>
        <w:rPr>
          <w:rFonts w:ascii="Times New Roman" w:hAnsi="Times New Roman" w:cs="Times New Roman"/>
          <w:i/>
          <w:color w:val="000000"/>
          <w:sz w:val="28"/>
          <w:szCs w:val="28"/>
        </w:rPr>
      </w:pP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Об основных направлениях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бюджетной и налоговой политики </w:t>
      </w:r>
    </w:p>
    <w:p w:rsidR="00E6479C" w:rsidRPr="00A16771" w:rsidRDefault="007C5670" w:rsidP="00A16771">
      <w:pPr>
        <w:widowControl w:val="0"/>
        <w:tabs>
          <w:tab w:val="left" w:pos="9639"/>
        </w:tabs>
        <w:spacing w:after="0" w:line="310" w:lineRule="exact"/>
        <w:jc w:val="both"/>
        <w:rPr>
          <w:rFonts w:ascii="Times New Roman" w:hAnsi="Times New Roman" w:cs="Times New Roman"/>
          <w:color w:val="000000"/>
          <w:sz w:val="28"/>
          <w:szCs w:val="28"/>
        </w:rPr>
      </w:pPr>
      <w:r w:rsidRPr="00A16771">
        <w:rPr>
          <w:rFonts w:ascii="Times New Roman" w:hAnsi="Times New Roman" w:cs="Times New Roman"/>
          <w:color w:val="000000"/>
          <w:sz w:val="28"/>
          <w:szCs w:val="28"/>
        </w:rPr>
        <w:t xml:space="preserve">муниципального образования </w:t>
      </w:r>
    </w:p>
    <w:p w:rsidR="00E6479C" w:rsidRPr="00A16771" w:rsidRDefault="00601008" w:rsidP="00A16771">
      <w:pPr>
        <w:widowControl w:val="0"/>
        <w:tabs>
          <w:tab w:val="left" w:pos="9639"/>
        </w:tabs>
        <w:spacing w:after="0" w:line="310" w:lineRule="exact"/>
        <w:jc w:val="both"/>
      </w:pPr>
      <w:proofErr w:type="spellStart"/>
      <w:r>
        <w:rPr>
          <w:rFonts w:ascii="Times New Roman" w:hAnsi="Times New Roman" w:cs="Times New Roman"/>
          <w:color w:val="000000"/>
          <w:sz w:val="28"/>
          <w:szCs w:val="28"/>
        </w:rPr>
        <w:t>Дрофинское</w:t>
      </w:r>
      <w:proofErr w:type="spellEnd"/>
      <w:r w:rsidR="007C5670" w:rsidRPr="00A16771">
        <w:rPr>
          <w:rFonts w:ascii="Times New Roman" w:hAnsi="Times New Roman" w:cs="Times New Roman"/>
          <w:color w:val="000000"/>
          <w:sz w:val="28"/>
          <w:szCs w:val="28"/>
        </w:rPr>
        <w:t xml:space="preserve"> сельское поселение </w:t>
      </w:r>
    </w:p>
    <w:p w:rsidR="00E6479C" w:rsidRPr="00A16771" w:rsidRDefault="00A16771"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Нижнегорского</w:t>
      </w:r>
      <w:r w:rsidR="007C5670" w:rsidRPr="00A16771">
        <w:rPr>
          <w:rFonts w:ascii="Times New Roman" w:hAnsi="Times New Roman" w:cs="Times New Roman"/>
          <w:color w:val="000000"/>
          <w:sz w:val="28"/>
          <w:szCs w:val="28"/>
        </w:rPr>
        <w:t xml:space="preserve"> района Республики Крым</w:t>
      </w:r>
    </w:p>
    <w:p w:rsidR="00E6479C" w:rsidRPr="00A16771" w:rsidRDefault="007C5670" w:rsidP="00A16771">
      <w:pPr>
        <w:widowControl w:val="0"/>
        <w:tabs>
          <w:tab w:val="left" w:pos="9639"/>
        </w:tabs>
        <w:spacing w:after="0" w:line="310" w:lineRule="exact"/>
        <w:jc w:val="both"/>
      </w:pPr>
      <w:r w:rsidRPr="00A16771">
        <w:rPr>
          <w:rFonts w:ascii="Times New Roman" w:hAnsi="Times New Roman" w:cs="Times New Roman"/>
          <w:color w:val="000000"/>
          <w:sz w:val="28"/>
          <w:szCs w:val="28"/>
        </w:rPr>
        <w:t>на 2021 год и на плановый период 2022 и 2023 годов</w:t>
      </w:r>
    </w:p>
    <w:p w:rsidR="00E6479C" w:rsidRDefault="00E6479C" w:rsidP="00A16771">
      <w:pPr>
        <w:widowControl w:val="0"/>
        <w:tabs>
          <w:tab w:val="left" w:pos="9639"/>
        </w:tabs>
        <w:spacing w:after="0" w:line="310" w:lineRule="exact"/>
        <w:jc w:val="both"/>
        <w:rPr>
          <w:rFonts w:ascii="Times New Roman" w:hAnsi="Times New Roman" w:cs="Times New Roman"/>
          <w:color w:val="000000"/>
          <w:sz w:val="28"/>
          <w:szCs w:val="28"/>
        </w:rPr>
      </w:pPr>
    </w:p>
    <w:p w:rsidR="00E6479C" w:rsidRPr="00A16771" w:rsidRDefault="007C5670" w:rsidP="00A16771">
      <w:pPr>
        <w:ind w:firstLine="708"/>
        <w:jc w:val="both"/>
        <w:rPr>
          <w:rFonts w:ascii="Times New Roman" w:eastAsia="Times New Roman" w:hAnsi="Times New Roman" w:cs="Times New Roman"/>
          <w:sz w:val="28"/>
          <w:szCs w:val="24"/>
        </w:rPr>
      </w:pPr>
      <w:r>
        <w:rPr>
          <w:rFonts w:ascii="Times New Roman" w:hAnsi="Times New Roman" w:cs="Times New Roman"/>
          <w:sz w:val="28"/>
          <w:szCs w:val="28"/>
        </w:rPr>
        <w:t xml:space="preserve">В соответствии с пунктом 2 статьи 172, статьёй 184.2 Бюджетного кодекса Российской Федерации, статьей 14 Положения  о бюджетном процессе в муниципальном образовании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утвержденного решением   4</w:t>
      </w:r>
      <w:r w:rsidR="00A16771">
        <w:rPr>
          <w:rFonts w:ascii="Times New Roman" w:hAnsi="Times New Roman" w:cs="Times New Roman"/>
          <w:sz w:val="28"/>
          <w:szCs w:val="28"/>
        </w:rPr>
        <w:t>9</w:t>
      </w:r>
      <w:r>
        <w:rPr>
          <w:rFonts w:ascii="Times New Roman" w:hAnsi="Times New Roman" w:cs="Times New Roman"/>
          <w:sz w:val="28"/>
          <w:szCs w:val="28"/>
        </w:rPr>
        <w:t xml:space="preserve">-й сессии </w:t>
      </w:r>
      <w:r w:rsidR="00601008">
        <w:rPr>
          <w:rFonts w:ascii="Times New Roman" w:hAnsi="Times New Roman" w:cs="Times New Roman"/>
          <w:sz w:val="28"/>
          <w:szCs w:val="28"/>
        </w:rPr>
        <w:t>Дрофинского</w:t>
      </w:r>
      <w:r>
        <w:rPr>
          <w:rFonts w:ascii="Times New Roman" w:hAnsi="Times New Roman" w:cs="Times New Roman"/>
          <w:sz w:val="28"/>
          <w:szCs w:val="28"/>
        </w:rPr>
        <w:t xml:space="preserve"> сельского совета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w:t>
      </w:r>
      <w:r w:rsidR="00A16771">
        <w:rPr>
          <w:rFonts w:ascii="Times New Roman" w:hAnsi="Times New Roman" w:cs="Times New Roman"/>
          <w:sz w:val="28"/>
          <w:szCs w:val="28"/>
        </w:rPr>
        <w:t>1</w:t>
      </w:r>
      <w:r>
        <w:rPr>
          <w:rFonts w:ascii="Times New Roman" w:hAnsi="Times New Roman" w:cs="Times New Roman"/>
          <w:sz w:val="28"/>
          <w:szCs w:val="28"/>
        </w:rPr>
        <w:t xml:space="preserve">-го созыва  от  </w:t>
      </w:r>
      <w:r w:rsidR="00A16771" w:rsidRPr="00421265">
        <w:rPr>
          <w:rFonts w:ascii="Times New Roman" w:hAnsi="Times New Roman" w:cs="Times New Roman"/>
          <w:sz w:val="28"/>
          <w:szCs w:val="28"/>
        </w:rPr>
        <w:t>18.06.2019г.</w:t>
      </w:r>
      <w:r w:rsidRPr="00421265">
        <w:rPr>
          <w:rFonts w:ascii="Times New Roman" w:hAnsi="Times New Roman" w:cs="Times New Roman"/>
          <w:sz w:val="28"/>
          <w:szCs w:val="28"/>
        </w:rPr>
        <w:t xml:space="preserve"> № </w:t>
      </w:r>
      <w:r w:rsidR="00A16771" w:rsidRPr="00421265">
        <w:rPr>
          <w:rFonts w:ascii="Times New Roman" w:hAnsi="Times New Roman" w:cs="Times New Roman"/>
          <w:sz w:val="28"/>
          <w:szCs w:val="28"/>
        </w:rPr>
        <w:t>10</w:t>
      </w:r>
      <w:r>
        <w:rPr>
          <w:rFonts w:ascii="Times New Roman" w:hAnsi="Times New Roman" w:cs="Times New Roman"/>
          <w:sz w:val="28"/>
          <w:szCs w:val="28"/>
        </w:rPr>
        <w:t>,</w:t>
      </w:r>
      <w:r w:rsidR="00A16771" w:rsidRPr="00A16771">
        <w:rPr>
          <w:rFonts w:ascii="Times New Roman" w:eastAsia="Times New Roman" w:hAnsi="Times New Roman" w:cs="Times New Roman"/>
          <w:sz w:val="28"/>
          <w:szCs w:val="24"/>
        </w:rPr>
        <w:t xml:space="preserve"> Уставом муниципального образования </w:t>
      </w:r>
      <w:proofErr w:type="spellStart"/>
      <w:r w:rsidR="00601008">
        <w:rPr>
          <w:rFonts w:ascii="Times New Roman" w:eastAsia="Times New Roman" w:hAnsi="Times New Roman" w:cs="Times New Roman"/>
          <w:sz w:val="28"/>
          <w:szCs w:val="24"/>
        </w:rPr>
        <w:t>Дрофинское</w:t>
      </w:r>
      <w:proofErr w:type="spellEnd"/>
      <w:r w:rsidR="00A16771" w:rsidRPr="00A16771">
        <w:rPr>
          <w:rFonts w:ascii="Times New Roman" w:eastAsia="Times New Roman" w:hAnsi="Times New Roman" w:cs="Times New Roman"/>
          <w:sz w:val="28"/>
          <w:szCs w:val="24"/>
        </w:rPr>
        <w:t xml:space="preserve"> сельское поселение Нижнегорского района Республики Крым, с целью разработки проекта бюджета </w:t>
      </w:r>
      <w:r w:rsidR="00601008">
        <w:rPr>
          <w:rFonts w:ascii="Times New Roman" w:eastAsia="Times New Roman" w:hAnsi="Times New Roman" w:cs="Times New Roman"/>
          <w:sz w:val="28"/>
          <w:szCs w:val="24"/>
        </w:rPr>
        <w:t>Дрофинского</w:t>
      </w:r>
      <w:r w:rsidR="00A16771" w:rsidRPr="00A16771">
        <w:rPr>
          <w:rFonts w:ascii="Times New Roman" w:eastAsia="Times New Roman" w:hAnsi="Times New Roman" w:cs="Times New Roman"/>
          <w:sz w:val="28"/>
          <w:szCs w:val="24"/>
        </w:rPr>
        <w:t xml:space="preserve"> сельского поселения Нижнегорского района Республики Крым на 202</w:t>
      </w:r>
      <w:r w:rsidR="00A16771">
        <w:rPr>
          <w:rFonts w:ascii="Times New Roman" w:eastAsia="Times New Roman" w:hAnsi="Times New Roman" w:cs="Times New Roman"/>
          <w:sz w:val="28"/>
          <w:szCs w:val="24"/>
        </w:rPr>
        <w:t>1</w:t>
      </w:r>
      <w:r w:rsidR="00A16771" w:rsidRPr="00A16771">
        <w:rPr>
          <w:rFonts w:ascii="Times New Roman" w:eastAsia="Times New Roman" w:hAnsi="Times New Roman" w:cs="Times New Roman"/>
          <w:sz w:val="28"/>
          <w:szCs w:val="24"/>
        </w:rPr>
        <w:t xml:space="preserve"> год</w:t>
      </w:r>
      <w:r w:rsidR="00A16771">
        <w:rPr>
          <w:rFonts w:ascii="Times New Roman" w:eastAsia="Times New Roman" w:hAnsi="Times New Roman" w:cs="Times New Roman"/>
          <w:sz w:val="28"/>
          <w:szCs w:val="24"/>
        </w:rPr>
        <w:t xml:space="preserve"> и плановый период 2022</w:t>
      </w:r>
      <w:r w:rsidR="00A16771" w:rsidRPr="00A16771">
        <w:rPr>
          <w:rFonts w:ascii="Times New Roman" w:eastAsia="Times New Roman" w:hAnsi="Times New Roman" w:cs="Times New Roman"/>
          <w:sz w:val="28"/>
          <w:szCs w:val="24"/>
        </w:rPr>
        <w:t xml:space="preserve"> и 202</w:t>
      </w:r>
      <w:r w:rsidR="00A16771">
        <w:rPr>
          <w:rFonts w:ascii="Times New Roman" w:eastAsia="Times New Roman" w:hAnsi="Times New Roman" w:cs="Times New Roman"/>
          <w:sz w:val="28"/>
          <w:szCs w:val="24"/>
        </w:rPr>
        <w:t>3</w:t>
      </w:r>
      <w:r w:rsidR="00A16771" w:rsidRPr="00A16771">
        <w:rPr>
          <w:rFonts w:ascii="Times New Roman" w:eastAsia="Times New Roman" w:hAnsi="Times New Roman" w:cs="Times New Roman"/>
          <w:sz w:val="28"/>
          <w:szCs w:val="24"/>
        </w:rPr>
        <w:t xml:space="preserve"> годов,</w:t>
      </w:r>
      <w:r w:rsidR="00A16771" w:rsidRPr="00A16771">
        <w:rPr>
          <w:rFonts w:ascii="Times New Roman" w:eastAsia="Times New Roman" w:hAnsi="Times New Roman" w:cs="Times New Roman"/>
          <w:b/>
          <w:sz w:val="28"/>
          <w:szCs w:val="24"/>
        </w:rPr>
        <w:t xml:space="preserve"> </w:t>
      </w:r>
      <w:r w:rsidR="00A16771" w:rsidRPr="00A16771">
        <w:rPr>
          <w:rFonts w:ascii="Times New Roman" w:eastAsia="Times New Roman" w:hAnsi="Times New Roman" w:cs="Times New Roman"/>
          <w:sz w:val="28"/>
          <w:szCs w:val="24"/>
        </w:rPr>
        <w:t xml:space="preserve">Администрация </w:t>
      </w:r>
      <w:r w:rsidR="00601008">
        <w:rPr>
          <w:rFonts w:ascii="Times New Roman" w:eastAsia="Times New Roman" w:hAnsi="Times New Roman" w:cs="Times New Roman"/>
          <w:sz w:val="28"/>
          <w:szCs w:val="24"/>
        </w:rPr>
        <w:t>Дрофинского</w:t>
      </w:r>
      <w:r w:rsidR="00A16771" w:rsidRPr="00A16771">
        <w:rPr>
          <w:rFonts w:ascii="Times New Roman" w:eastAsia="Times New Roman" w:hAnsi="Times New Roman" w:cs="Times New Roman"/>
          <w:sz w:val="28"/>
          <w:szCs w:val="24"/>
        </w:rPr>
        <w:t xml:space="preserve"> сельского поселения Нижнегорского района Республики Крым </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ПОСТАНОВЛЯЮ: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1. Утвердить основные направления бюджетной и налоговой  политики  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 согласно приложению.</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2. Администрации </w:t>
      </w:r>
      <w:r w:rsidR="00601008">
        <w:rPr>
          <w:rFonts w:ascii="Times New Roman" w:hAnsi="Times New Roman" w:cs="Times New Roman"/>
          <w:sz w:val="28"/>
          <w:szCs w:val="28"/>
        </w:rPr>
        <w:t>Дрофинского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при формировании проекта бюджета 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 руководствоваться Основными направлениями бюджетной и налоговой политики  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w:t>
      </w: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3.  Считать утратившим силу постановление администрации </w:t>
      </w:r>
      <w:r w:rsidR="00601008">
        <w:rPr>
          <w:rFonts w:ascii="Times New Roman" w:hAnsi="Times New Roman" w:cs="Times New Roman"/>
          <w:sz w:val="28"/>
          <w:szCs w:val="28"/>
        </w:rPr>
        <w:t>Дрофинского</w:t>
      </w:r>
      <w:r>
        <w:rPr>
          <w:rFonts w:ascii="Times New Roman" w:hAnsi="Times New Roman" w:cs="Times New Roman"/>
          <w:sz w:val="28"/>
          <w:szCs w:val="28"/>
        </w:rPr>
        <w:t xml:space="preserve"> сельского поселения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от</w:t>
      </w:r>
      <w:r>
        <w:rPr>
          <w:rFonts w:ascii="Times New Roman" w:hAnsi="Times New Roman" w:cs="Times New Roman"/>
          <w:color w:val="FF0000"/>
          <w:sz w:val="28"/>
          <w:szCs w:val="28"/>
        </w:rPr>
        <w:t xml:space="preserve"> </w:t>
      </w:r>
      <w:r w:rsidR="00A16771">
        <w:rPr>
          <w:rFonts w:ascii="Times New Roman" w:hAnsi="Times New Roman" w:cs="Times New Roman"/>
          <w:color w:val="000000"/>
          <w:sz w:val="28"/>
          <w:szCs w:val="28"/>
        </w:rPr>
        <w:t>01.11.2019г.</w:t>
      </w:r>
      <w:r>
        <w:rPr>
          <w:rFonts w:ascii="Times New Roman" w:hAnsi="Times New Roman" w:cs="Times New Roman"/>
          <w:sz w:val="28"/>
          <w:szCs w:val="28"/>
        </w:rPr>
        <w:t xml:space="preserve"> </w:t>
      </w:r>
      <w:r w:rsidR="000C4350">
        <w:rPr>
          <w:rFonts w:ascii="Times New Roman" w:hAnsi="Times New Roman" w:cs="Times New Roman"/>
          <w:sz w:val="28"/>
          <w:szCs w:val="28"/>
        </w:rPr>
        <w:t xml:space="preserve">               </w:t>
      </w:r>
      <w:r w:rsidR="00421265">
        <w:rPr>
          <w:rFonts w:ascii="Times New Roman" w:hAnsi="Times New Roman" w:cs="Times New Roman"/>
          <w:sz w:val="28"/>
          <w:szCs w:val="28"/>
        </w:rPr>
        <w:t>№ 87</w:t>
      </w:r>
      <w:r>
        <w:rPr>
          <w:rFonts w:ascii="Times New Roman" w:hAnsi="Times New Roman" w:cs="Times New Roman"/>
          <w:sz w:val="28"/>
          <w:szCs w:val="28"/>
        </w:rPr>
        <w:t xml:space="preserve"> «Об основных направлениях бюджетной и налоговой политики 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2020 год и плановый период 2021 и 2022 годов».</w:t>
      </w: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C948CE" w:rsidRPr="00C948CE" w:rsidRDefault="007C5670" w:rsidP="00C948C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C948CE" w:rsidRPr="00C948CE">
        <w:rPr>
          <w:rFonts w:ascii="Times New Roman" w:eastAsia="Times New Roman" w:hAnsi="Times New Roman" w:cs="Times New Roman"/>
          <w:sz w:val="28"/>
          <w:szCs w:val="28"/>
        </w:rPr>
        <w:t>Настоящее постановление подлежит обнародованию на официальном Портале Правительства Республики Крым на странице Нижнегорского района (</w:t>
      </w:r>
      <w:proofErr w:type="spellStart"/>
      <w:r w:rsidR="00C948CE" w:rsidRPr="00C948CE">
        <w:rPr>
          <w:rFonts w:ascii="Times New Roman" w:eastAsia="Times New Roman" w:hAnsi="Times New Roman" w:cs="Times New Roman"/>
          <w:sz w:val="28"/>
          <w:szCs w:val="28"/>
          <w:lang w:val="en-US"/>
        </w:rPr>
        <w:t>nijno</w:t>
      </w:r>
      <w:proofErr w:type="spellEnd"/>
      <w:r w:rsidR="00C948CE" w:rsidRPr="00C948CE">
        <w:rPr>
          <w:rFonts w:ascii="Times New Roman" w:eastAsia="Times New Roman" w:hAnsi="Times New Roman" w:cs="Times New Roman"/>
          <w:sz w:val="28"/>
          <w:szCs w:val="28"/>
        </w:rPr>
        <w:t>.</w:t>
      </w:r>
      <w:proofErr w:type="spellStart"/>
      <w:r w:rsidR="00C948CE" w:rsidRPr="00C948CE">
        <w:rPr>
          <w:rFonts w:ascii="Times New Roman" w:eastAsia="Times New Roman" w:hAnsi="Times New Roman" w:cs="Times New Roman"/>
          <w:sz w:val="28"/>
          <w:szCs w:val="28"/>
          <w:lang w:val="en-US"/>
        </w:rPr>
        <w:t>rk</w:t>
      </w:r>
      <w:proofErr w:type="spellEnd"/>
      <w:r w:rsidR="00C948CE" w:rsidRPr="00C948CE">
        <w:rPr>
          <w:rFonts w:ascii="Times New Roman" w:eastAsia="Times New Roman" w:hAnsi="Times New Roman" w:cs="Times New Roman"/>
          <w:sz w:val="28"/>
          <w:szCs w:val="28"/>
        </w:rPr>
        <w:t>.</w:t>
      </w:r>
      <w:proofErr w:type="spellStart"/>
      <w:r w:rsidR="00C948CE" w:rsidRPr="00C948CE">
        <w:rPr>
          <w:rFonts w:ascii="Times New Roman" w:eastAsia="Times New Roman" w:hAnsi="Times New Roman" w:cs="Times New Roman"/>
          <w:sz w:val="28"/>
          <w:szCs w:val="28"/>
          <w:lang w:val="en-US"/>
        </w:rPr>
        <w:t>gov</w:t>
      </w:r>
      <w:proofErr w:type="spellEnd"/>
      <w:r w:rsidR="00C948CE" w:rsidRPr="00C948CE">
        <w:rPr>
          <w:rFonts w:ascii="Times New Roman" w:eastAsia="Times New Roman" w:hAnsi="Times New Roman" w:cs="Times New Roman"/>
          <w:sz w:val="28"/>
          <w:szCs w:val="28"/>
        </w:rPr>
        <w:t>.</w:t>
      </w:r>
      <w:proofErr w:type="spellStart"/>
      <w:r w:rsidR="00C948CE" w:rsidRPr="00C948CE">
        <w:rPr>
          <w:rFonts w:ascii="Times New Roman" w:eastAsia="Times New Roman" w:hAnsi="Times New Roman" w:cs="Times New Roman"/>
          <w:sz w:val="28"/>
          <w:szCs w:val="28"/>
          <w:lang w:val="en-US"/>
        </w:rPr>
        <w:t>ru</w:t>
      </w:r>
      <w:proofErr w:type="spellEnd"/>
      <w:r w:rsidR="00C948CE" w:rsidRPr="00C948CE">
        <w:rPr>
          <w:rFonts w:ascii="Times New Roman" w:eastAsia="Times New Roman" w:hAnsi="Times New Roman" w:cs="Times New Roman"/>
          <w:sz w:val="28"/>
          <w:szCs w:val="28"/>
        </w:rPr>
        <w:t>) в разделе «Районная власть», «Муниципальные образования района», подраздел «</w:t>
      </w:r>
      <w:proofErr w:type="spellStart"/>
      <w:r w:rsidR="00601008">
        <w:rPr>
          <w:rFonts w:ascii="Times New Roman" w:eastAsia="Times New Roman" w:hAnsi="Times New Roman" w:cs="Times New Roman"/>
          <w:sz w:val="28"/>
          <w:szCs w:val="28"/>
        </w:rPr>
        <w:t>Дрофин</w:t>
      </w:r>
      <w:r w:rsidR="00C948CE">
        <w:rPr>
          <w:rFonts w:ascii="Times New Roman" w:eastAsia="Times New Roman" w:hAnsi="Times New Roman" w:cs="Times New Roman"/>
          <w:sz w:val="28"/>
          <w:szCs w:val="28"/>
        </w:rPr>
        <w:t>ский</w:t>
      </w:r>
      <w:proofErr w:type="spellEnd"/>
      <w:r w:rsidR="00C948CE" w:rsidRPr="00C948CE">
        <w:rPr>
          <w:rFonts w:ascii="Times New Roman" w:eastAsia="Times New Roman" w:hAnsi="Times New Roman" w:cs="Times New Roman"/>
          <w:sz w:val="28"/>
          <w:szCs w:val="28"/>
        </w:rPr>
        <w:t xml:space="preserve"> сельский совет», а также путем размещения на официальном сайте администрации </w:t>
      </w:r>
      <w:r w:rsidR="00601008">
        <w:rPr>
          <w:rFonts w:ascii="Times New Roman" w:eastAsia="Times New Roman" w:hAnsi="Times New Roman" w:cs="Times New Roman"/>
          <w:sz w:val="28"/>
          <w:szCs w:val="28"/>
        </w:rPr>
        <w:t>Дрофинского</w:t>
      </w:r>
      <w:r w:rsidR="00C948CE" w:rsidRPr="00C948CE">
        <w:rPr>
          <w:rFonts w:ascii="Times New Roman" w:eastAsia="Times New Roman" w:hAnsi="Times New Roman" w:cs="Times New Roman"/>
          <w:sz w:val="28"/>
          <w:szCs w:val="28"/>
        </w:rPr>
        <w:t xml:space="preserve"> сельского поселения </w:t>
      </w:r>
      <w:r w:rsidR="00C948CE" w:rsidRPr="00421265">
        <w:rPr>
          <w:rFonts w:ascii="Times New Roman" w:eastAsia="Times New Roman" w:hAnsi="Times New Roman" w:cs="Times New Roman"/>
          <w:sz w:val="28"/>
          <w:szCs w:val="28"/>
        </w:rPr>
        <w:t>https://</w:t>
      </w:r>
      <w:r w:rsidR="00601008" w:rsidRPr="00421265">
        <w:rPr>
          <w:rFonts w:ascii="Times New Roman" w:eastAsia="Times New Roman" w:hAnsi="Times New Roman" w:cs="Times New Roman"/>
          <w:sz w:val="28"/>
          <w:szCs w:val="28"/>
        </w:rPr>
        <w:t>Дрофинское</w:t>
      </w:r>
      <w:r w:rsidR="00C948CE" w:rsidRPr="00421265">
        <w:rPr>
          <w:rFonts w:ascii="Times New Roman" w:eastAsia="Times New Roman" w:hAnsi="Times New Roman" w:cs="Times New Roman"/>
          <w:sz w:val="28"/>
          <w:szCs w:val="28"/>
        </w:rPr>
        <w:t>.р</w:t>
      </w:r>
      <w:r w:rsidR="00421265" w:rsidRPr="00421265">
        <w:rPr>
          <w:rFonts w:ascii="Times New Roman" w:eastAsia="Times New Roman" w:hAnsi="Times New Roman" w:cs="Times New Roman"/>
          <w:sz w:val="28"/>
          <w:szCs w:val="28"/>
        </w:rPr>
        <w:t>ф/</w:t>
      </w:r>
      <w:r w:rsidR="00C948CE">
        <w:rPr>
          <w:rFonts w:ascii="Times New Roman" w:eastAsia="Times New Roman" w:hAnsi="Times New Roman" w:cs="Times New Roman"/>
          <w:sz w:val="28"/>
          <w:szCs w:val="28"/>
        </w:rPr>
        <w:t xml:space="preserve"> </w:t>
      </w:r>
      <w:r w:rsidR="00C948CE" w:rsidRPr="00C948CE">
        <w:rPr>
          <w:rFonts w:ascii="Times New Roman" w:eastAsia="Times New Roman" w:hAnsi="Times New Roman" w:cs="Times New Roman"/>
          <w:sz w:val="28"/>
          <w:szCs w:val="28"/>
        </w:rPr>
        <w:t xml:space="preserve">и на информационном стенде в здании Администрации </w:t>
      </w:r>
      <w:r w:rsidR="00601008">
        <w:rPr>
          <w:rFonts w:ascii="Times New Roman" w:eastAsia="Times New Roman" w:hAnsi="Times New Roman" w:cs="Times New Roman"/>
          <w:sz w:val="28"/>
          <w:szCs w:val="28"/>
        </w:rPr>
        <w:t>Дрофинского</w:t>
      </w:r>
      <w:r w:rsidR="00C948CE" w:rsidRPr="00C948CE">
        <w:rPr>
          <w:rFonts w:ascii="Times New Roman" w:eastAsia="Times New Roman" w:hAnsi="Times New Roman" w:cs="Times New Roman"/>
          <w:sz w:val="28"/>
          <w:szCs w:val="28"/>
        </w:rPr>
        <w:t xml:space="preserve"> сельского поселения Нижнегорского района Республики Крым по адресу :</w:t>
      </w:r>
      <w:proofErr w:type="spellStart"/>
      <w:r w:rsidR="00C948CE" w:rsidRPr="00C948CE">
        <w:rPr>
          <w:rFonts w:ascii="Times New Roman" w:eastAsia="Times New Roman" w:hAnsi="Times New Roman" w:cs="Times New Roman"/>
          <w:sz w:val="28"/>
          <w:szCs w:val="28"/>
        </w:rPr>
        <w:t>с.</w:t>
      </w:r>
      <w:r w:rsidR="00601008">
        <w:rPr>
          <w:rFonts w:ascii="Times New Roman" w:eastAsia="Times New Roman" w:hAnsi="Times New Roman" w:cs="Times New Roman"/>
          <w:sz w:val="28"/>
          <w:szCs w:val="28"/>
        </w:rPr>
        <w:t>Дрофино</w:t>
      </w:r>
      <w:proofErr w:type="spellEnd"/>
      <w:r w:rsidR="00C948CE" w:rsidRPr="00C948CE">
        <w:rPr>
          <w:rFonts w:ascii="Times New Roman" w:eastAsia="Times New Roman" w:hAnsi="Times New Roman" w:cs="Times New Roman"/>
          <w:sz w:val="28"/>
          <w:szCs w:val="28"/>
        </w:rPr>
        <w:t xml:space="preserve">, </w:t>
      </w:r>
      <w:proofErr w:type="spellStart"/>
      <w:r w:rsidR="00C948CE" w:rsidRPr="00C948CE">
        <w:rPr>
          <w:rFonts w:ascii="Times New Roman" w:eastAsia="Times New Roman" w:hAnsi="Times New Roman" w:cs="Times New Roman"/>
          <w:sz w:val="28"/>
          <w:szCs w:val="28"/>
        </w:rPr>
        <w:t>ул.</w:t>
      </w:r>
      <w:r w:rsidR="00601008">
        <w:rPr>
          <w:rFonts w:ascii="Times New Roman" w:eastAsia="Times New Roman" w:hAnsi="Times New Roman" w:cs="Times New Roman"/>
          <w:sz w:val="28"/>
          <w:szCs w:val="28"/>
        </w:rPr>
        <w:t>Садовая</w:t>
      </w:r>
      <w:proofErr w:type="spellEnd"/>
      <w:r w:rsidR="00601008">
        <w:rPr>
          <w:rFonts w:ascii="Times New Roman" w:eastAsia="Times New Roman" w:hAnsi="Times New Roman" w:cs="Times New Roman"/>
          <w:sz w:val="28"/>
          <w:szCs w:val="28"/>
        </w:rPr>
        <w:t>, д.9</w:t>
      </w:r>
      <w:r w:rsidR="00C948CE" w:rsidRPr="00C948CE">
        <w:rPr>
          <w:rFonts w:ascii="Times New Roman" w:eastAsia="Times New Roman" w:hAnsi="Times New Roman" w:cs="Times New Roman"/>
          <w:sz w:val="28"/>
          <w:szCs w:val="28"/>
        </w:rPr>
        <w:t>.</w:t>
      </w: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5. Контроль за исполнением данного постановления оставляю за собой.</w:t>
      </w:r>
    </w:p>
    <w:p w:rsid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p>
    <w:p w:rsidR="00A16771" w:rsidRP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 xml:space="preserve">Председатель </w:t>
      </w:r>
      <w:r w:rsidR="00601008">
        <w:rPr>
          <w:rFonts w:ascii="Times New Roman" w:hAnsi="Times New Roman" w:cs="Times New Roman"/>
          <w:sz w:val="28"/>
          <w:szCs w:val="28"/>
        </w:rPr>
        <w:t>Дрофинского</w:t>
      </w:r>
      <w:r w:rsidRPr="00A16771">
        <w:rPr>
          <w:rFonts w:ascii="Times New Roman" w:hAnsi="Times New Roman" w:cs="Times New Roman"/>
          <w:sz w:val="28"/>
          <w:szCs w:val="28"/>
        </w:rPr>
        <w:t xml:space="preserve"> сельского совета –</w:t>
      </w:r>
    </w:p>
    <w:p w:rsidR="00601008"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r w:rsidRPr="00A16771">
        <w:rPr>
          <w:rFonts w:ascii="Times New Roman" w:hAnsi="Times New Roman" w:cs="Times New Roman"/>
          <w:sz w:val="28"/>
          <w:szCs w:val="28"/>
        </w:rPr>
        <w:t xml:space="preserve">глава администрации </w:t>
      </w:r>
    </w:p>
    <w:p w:rsidR="00A16771" w:rsidRPr="00A16771" w:rsidRDefault="00601008" w:rsidP="00601008">
      <w:pPr>
        <w:widowControl w:val="0"/>
        <w:tabs>
          <w:tab w:val="left" w:pos="7560"/>
          <w:tab w:val="left" w:pos="9639"/>
        </w:tabs>
        <w:spacing w:after="0" w:line="310" w:lineRule="exact"/>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Дрофинского</w:t>
      </w:r>
      <w:proofErr w:type="spellEnd"/>
      <w:r w:rsidR="00A16771" w:rsidRPr="00A16771">
        <w:rPr>
          <w:rFonts w:ascii="Times New Roman" w:hAnsi="Times New Roman" w:cs="Times New Roman"/>
          <w:sz w:val="28"/>
          <w:szCs w:val="28"/>
        </w:rPr>
        <w:t xml:space="preserve"> сельского поселения</w:t>
      </w:r>
      <w:r w:rsidR="00A16771" w:rsidRPr="00A16771">
        <w:rPr>
          <w:rFonts w:ascii="Times New Roman" w:hAnsi="Times New Roman" w:cs="Times New Roman"/>
          <w:sz w:val="28"/>
          <w:szCs w:val="28"/>
        </w:rPr>
        <w:tab/>
      </w:r>
      <w:proofErr w:type="spellStart"/>
      <w:r>
        <w:rPr>
          <w:rFonts w:ascii="Times New Roman" w:hAnsi="Times New Roman" w:cs="Times New Roman"/>
          <w:sz w:val="28"/>
          <w:szCs w:val="28"/>
        </w:rPr>
        <w:t>Э.Э.Паниев</w:t>
      </w:r>
      <w:proofErr w:type="spellEnd"/>
      <w:r>
        <w:rPr>
          <w:rFonts w:ascii="Times New Roman" w:hAnsi="Times New Roman" w:cs="Times New Roman"/>
          <w:sz w:val="28"/>
          <w:szCs w:val="28"/>
        </w:rPr>
        <w:tab/>
      </w:r>
      <w:r w:rsidR="00A16771" w:rsidRPr="00A16771">
        <w:rPr>
          <w:rFonts w:ascii="Times New Roman" w:hAnsi="Times New Roman" w:cs="Times New Roman"/>
          <w:sz w:val="28"/>
          <w:szCs w:val="28"/>
        </w:rPr>
        <w:t xml:space="preserve">                               </w:t>
      </w:r>
    </w:p>
    <w:p w:rsidR="00A16771" w:rsidRDefault="00A16771" w:rsidP="00A16771">
      <w:pPr>
        <w:widowControl w:val="0"/>
        <w:tabs>
          <w:tab w:val="left" w:pos="9639"/>
        </w:tabs>
        <w:spacing w:after="0" w:line="310" w:lineRule="exact"/>
        <w:ind w:firstLine="567"/>
        <w:jc w:val="both"/>
        <w:rPr>
          <w:rFonts w:ascii="Times New Roman" w:hAnsi="Times New Roman" w:cs="Times New Roman"/>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8"/>
          <w:szCs w:val="28"/>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bookmarkStart w:id="0" w:name="_GoBack"/>
      <w:bookmarkEnd w:id="0"/>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0C4350" w:rsidRDefault="000C4350">
      <w:pPr>
        <w:widowControl w:val="0"/>
        <w:tabs>
          <w:tab w:val="left" w:pos="9639"/>
        </w:tabs>
        <w:spacing w:after="0" w:line="310" w:lineRule="exact"/>
        <w:ind w:firstLine="567"/>
        <w:jc w:val="both"/>
        <w:rPr>
          <w:rFonts w:ascii="Times New Roman" w:hAnsi="Times New Roman" w:cs="Times New Roman"/>
          <w:color w:val="FF0000"/>
          <w:sz w:val="24"/>
          <w:szCs w:val="24"/>
        </w:rPr>
      </w:pPr>
    </w:p>
    <w:p w:rsidR="00E6479C" w:rsidRDefault="00E6479C">
      <w:pPr>
        <w:widowControl w:val="0"/>
        <w:tabs>
          <w:tab w:val="left" w:pos="9639"/>
        </w:tabs>
        <w:spacing w:after="0" w:line="310" w:lineRule="exact"/>
        <w:ind w:firstLine="567"/>
        <w:jc w:val="both"/>
        <w:rPr>
          <w:rFonts w:ascii="Times New Roman" w:hAnsi="Times New Roman" w:cs="Times New Roman"/>
          <w:color w:val="FF0000"/>
          <w:sz w:val="24"/>
          <w:szCs w:val="24"/>
        </w:rPr>
      </w:pPr>
    </w:p>
    <w:p w:rsidR="00A16771" w:rsidRPr="00A16771" w:rsidRDefault="00A16771" w:rsidP="00A16771">
      <w:pPr>
        <w:spacing w:after="0"/>
        <w:jc w:val="center"/>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Приложение </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к постановлению администрации</w:t>
      </w:r>
    </w:p>
    <w:p w:rsidR="00A16771" w:rsidRPr="00A16771" w:rsidRDefault="00A16771" w:rsidP="00A16771">
      <w:pPr>
        <w:spacing w:after="0"/>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w:t>
      </w:r>
      <w:r w:rsidR="00601008">
        <w:rPr>
          <w:rFonts w:ascii="Times New Roman" w:eastAsia="Times New Roman" w:hAnsi="Times New Roman" w:cs="Times New Roman"/>
          <w:sz w:val="24"/>
          <w:szCs w:val="24"/>
        </w:rPr>
        <w:t>Дрофинского</w:t>
      </w:r>
      <w:r w:rsidRPr="00A16771">
        <w:rPr>
          <w:rFonts w:ascii="Times New Roman" w:eastAsia="Times New Roman" w:hAnsi="Times New Roman" w:cs="Times New Roman"/>
          <w:sz w:val="24"/>
          <w:szCs w:val="24"/>
        </w:rPr>
        <w:t xml:space="preserve"> сельского поселения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Нижнегорского района Республики   Крым </w:t>
      </w:r>
    </w:p>
    <w:p w:rsidR="00A16771" w:rsidRPr="00A16771" w:rsidRDefault="00A16771" w:rsidP="00A16771">
      <w:pPr>
        <w:spacing w:after="0"/>
        <w:ind w:left="5529" w:hanging="5529"/>
        <w:rPr>
          <w:rFonts w:ascii="Times New Roman" w:eastAsia="Times New Roman" w:hAnsi="Times New Roman" w:cs="Times New Roman"/>
          <w:sz w:val="24"/>
          <w:szCs w:val="24"/>
        </w:rPr>
      </w:pPr>
      <w:r w:rsidRPr="00A16771">
        <w:rPr>
          <w:rFonts w:ascii="Times New Roman" w:eastAsia="Times New Roman" w:hAnsi="Times New Roman" w:cs="Times New Roman"/>
          <w:sz w:val="24"/>
          <w:szCs w:val="24"/>
        </w:rPr>
        <w:t xml:space="preserve">                                                                              от </w:t>
      </w:r>
      <w:r w:rsidR="0000332B">
        <w:rPr>
          <w:rFonts w:ascii="Times New Roman" w:eastAsia="Times New Roman" w:hAnsi="Times New Roman" w:cs="Times New Roman"/>
          <w:sz w:val="24"/>
          <w:szCs w:val="24"/>
        </w:rPr>
        <w:t>09.11.2020 г. № 208-03</w:t>
      </w:r>
    </w:p>
    <w:p w:rsidR="00E6479C" w:rsidRDefault="007C5670">
      <w:pPr>
        <w:widowControl w:val="0"/>
        <w:spacing w:after="0" w:line="310" w:lineRule="exact"/>
        <w:ind w:right="-2" w:firstLine="567"/>
        <w:jc w:val="both"/>
      </w:pPr>
      <w:r>
        <w:rPr>
          <w:sz w:val="28"/>
          <w:szCs w:val="28"/>
        </w:rPr>
        <w:t xml:space="preserve">         </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бюджетной и налоговой политики</w:t>
      </w:r>
      <w:r w:rsidR="00C948CE">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w:t>
      </w:r>
    </w:p>
    <w:p w:rsidR="00E6479C" w:rsidRDefault="00601008">
      <w:pPr>
        <w:widowControl w:val="0"/>
        <w:spacing w:after="0" w:line="310" w:lineRule="exact"/>
        <w:ind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Дрофинское</w:t>
      </w:r>
      <w:proofErr w:type="spellEnd"/>
      <w:r w:rsidR="007C5670">
        <w:rPr>
          <w:rFonts w:ascii="Times New Roman" w:hAnsi="Times New Roman" w:cs="Times New Roman"/>
          <w:b/>
          <w:sz w:val="28"/>
          <w:szCs w:val="28"/>
        </w:rPr>
        <w:t xml:space="preserve"> сельское поселение </w:t>
      </w:r>
      <w:r w:rsidR="00A16771">
        <w:rPr>
          <w:rFonts w:ascii="Times New Roman" w:hAnsi="Times New Roman" w:cs="Times New Roman"/>
          <w:b/>
          <w:sz w:val="28"/>
          <w:szCs w:val="28"/>
        </w:rPr>
        <w:t>Нижнегорского</w:t>
      </w:r>
      <w:r w:rsidR="007C5670">
        <w:rPr>
          <w:rFonts w:ascii="Times New Roman" w:hAnsi="Times New Roman" w:cs="Times New Roman"/>
          <w:b/>
          <w:sz w:val="28"/>
          <w:szCs w:val="28"/>
        </w:rPr>
        <w:t xml:space="preserve"> района Республики Крым</w:t>
      </w: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на 2020 год и на плановый период 2021 и 2022 годов</w:t>
      </w:r>
    </w:p>
    <w:p w:rsidR="00E6479C" w:rsidRDefault="00E6479C">
      <w:pPr>
        <w:widowControl w:val="0"/>
        <w:spacing w:after="0" w:line="310" w:lineRule="exact"/>
        <w:ind w:firstLine="567"/>
        <w:jc w:val="center"/>
        <w:rPr>
          <w:rFonts w:ascii="Times New Roman" w:hAnsi="Times New Roman" w:cs="Times New Roman"/>
          <w:b/>
          <w:color w:val="FF0000"/>
          <w:sz w:val="28"/>
          <w:szCs w:val="28"/>
        </w:rPr>
      </w:pPr>
    </w:p>
    <w:p w:rsidR="00E6479C" w:rsidRDefault="007C5670">
      <w:pPr>
        <w:widowControl w:val="0"/>
        <w:spacing w:after="0" w:line="310" w:lineRule="exact"/>
        <w:ind w:firstLine="567"/>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E6479C" w:rsidRDefault="00E6479C">
      <w:pPr>
        <w:widowControl w:val="0"/>
        <w:spacing w:after="0" w:line="310" w:lineRule="exact"/>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both"/>
      </w:pPr>
      <w:r>
        <w:rPr>
          <w:rFonts w:ascii="Times New Roman" w:hAnsi="Times New Roman" w:cs="Times New Roman"/>
          <w:sz w:val="28"/>
          <w:szCs w:val="28"/>
        </w:rPr>
        <w:t xml:space="preserve">  Основные направления бюджетной и налоговой политики 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плановый период 2022 и 2023 годов (далее – налоговая и бюджетная  политика) подготовлены в соответствии со статьёй 172,  статьёй 184.2  Бюджетного кодекса Российской Федерации, Положением  о бюджетном процессе в муниципальном образовании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утвержденного решением 4</w:t>
      </w:r>
      <w:r w:rsidR="00C948CE">
        <w:rPr>
          <w:rFonts w:ascii="Times New Roman" w:hAnsi="Times New Roman" w:cs="Times New Roman"/>
          <w:sz w:val="28"/>
          <w:szCs w:val="28"/>
        </w:rPr>
        <w:t>9</w:t>
      </w:r>
      <w:r>
        <w:rPr>
          <w:rFonts w:ascii="Times New Roman" w:hAnsi="Times New Roman" w:cs="Times New Roman"/>
          <w:sz w:val="28"/>
          <w:szCs w:val="28"/>
        </w:rPr>
        <w:t xml:space="preserve">-й сессии </w:t>
      </w:r>
      <w:r w:rsidR="00601008">
        <w:rPr>
          <w:rFonts w:ascii="Times New Roman" w:hAnsi="Times New Roman" w:cs="Times New Roman"/>
          <w:sz w:val="28"/>
          <w:szCs w:val="28"/>
        </w:rPr>
        <w:t>Дрофинского</w:t>
      </w:r>
      <w:r>
        <w:rPr>
          <w:rFonts w:ascii="Times New Roman" w:hAnsi="Times New Roman" w:cs="Times New Roman"/>
          <w:sz w:val="28"/>
          <w:szCs w:val="28"/>
        </w:rPr>
        <w:t xml:space="preserve"> сельского совета </w:t>
      </w:r>
      <w:r w:rsidR="00A16771">
        <w:rPr>
          <w:rFonts w:ascii="Times New Roman" w:hAnsi="Times New Roman" w:cs="Times New Roman"/>
          <w:sz w:val="28"/>
          <w:szCs w:val="28"/>
        </w:rPr>
        <w:t>Нижнегорского</w:t>
      </w:r>
      <w:r w:rsidR="00C948CE">
        <w:rPr>
          <w:rFonts w:ascii="Times New Roman" w:hAnsi="Times New Roman" w:cs="Times New Roman"/>
          <w:sz w:val="28"/>
          <w:szCs w:val="28"/>
        </w:rPr>
        <w:t xml:space="preserve"> района  Республики Крым 1</w:t>
      </w:r>
      <w:r>
        <w:rPr>
          <w:rFonts w:ascii="Times New Roman" w:hAnsi="Times New Roman" w:cs="Times New Roman"/>
          <w:sz w:val="28"/>
          <w:szCs w:val="28"/>
        </w:rPr>
        <w:t xml:space="preserve">-го созыва от </w:t>
      </w:r>
      <w:r w:rsidR="00C948CE">
        <w:rPr>
          <w:rFonts w:ascii="Times New Roman" w:hAnsi="Times New Roman" w:cs="Times New Roman"/>
          <w:sz w:val="28"/>
          <w:szCs w:val="28"/>
        </w:rPr>
        <w:t>18.06.2019 г. №10</w:t>
      </w:r>
      <w:r>
        <w:rPr>
          <w:rFonts w:ascii="Times New Roman" w:hAnsi="Times New Roman" w:cs="Times New Roman"/>
          <w:sz w:val="28"/>
          <w:szCs w:val="28"/>
        </w:rPr>
        <w:t xml:space="preserve">, в целях составления проекта бюджета 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на 2021 год и на пла</w:t>
      </w:r>
      <w:r w:rsidR="00243931">
        <w:rPr>
          <w:rFonts w:ascii="Times New Roman" w:hAnsi="Times New Roman" w:cs="Times New Roman"/>
          <w:sz w:val="28"/>
          <w:szCs w:val="28"/>
        </w:rPr>
        <w:t>новый период 2022 и 2023 годов.</w:t>
      </w:r>
    </w:p>
    <w:p w:rsidR="00243931" w:rsidRPr="00243931" w:rsidRDefault="007C5670" w:rsidP="0024393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43931" w:rsidRPr="00243931">
        <w:rPr>
          <w:rFonts w:ascii="Times New Roman" w:hAnsi="Times New Roman" w:cs="Times New Roman"/>
          <w:b w:val="0"/>
          <w:sz w:val="28"/>
          <w:szCs w:val="28"/>
        </w:rPr>
        <w:t xml:space="preserve">Целью разработки основных направлений бюджетной и налоговой политики является определение условий, принимаемых для составления проекта бюджета </w:t>
      </w:r>
      <w:r w:rsidR="00601008">
        <w:rPr>
          <w:rFonts w:ascii="Times New Roman" w:hAnsi="Times New Roman" w:cs="Times New Roman"/>
          <w:b w:val="0"/>
          <w:sz w:val="28"/>
          <w:szCs w:val="28"/>
        </w:rPr>
        <w:t>Дрофинского</w:t>
      </w:r>
      <w:r w:rsidR="00243931" w:rsidRPr="00243931">
        <w:rPr>
          <w:rFonts w:ascii="Times New Roman" w:hAnsi="Times New Roman" w:cs="Times New Roman"/>
          <w:b w:val="0"/>
          <w:sz w:val="28"/>
          <w:szCs w:val="28"/>
        </w:rPr>
        <w:t xml:space="preserve"> сельско</w:t>
      </w:r>
      <w:r w:rsidR="006B3135">
        <w:rPr>
          <w:rFonts w:ascii="Times New Roman" w:hAnsi="Times New Roman" w:cs="Times New Roman"/>
          <w:b w:val="0"/>
          <w:sz w:val="28"/>
          <w:szCs w:val="28"/>
        </w:rPr>
        <w:t>го</w:t>
      </w:r>
      <w:r w:rsidR="00243931" w:rsidRPr="00243931">
        <w:rPr>
          <w:rFonts w:ascii="Times New Roman" w:hAnsi="Times New Roman" w:cs="Times New Roman"/>
          <w:b w:val="0"/>
          <w:sz w:val="28"/>
          <w:szCs w:val="28"/>
        </w:rPr>
        <w:t xml:space="preserve"> поселен</w:t>
      </w:r>
      <w:r w:rsidR="00601008">
        <w:rPr>
          <w:rFonts w:ascii="Times New Roman" w:hAnsi="Times New Roman" w:cs="Times New Roman"/>
          <w:b w:val="0"/>
          <w:sz w:val="28"/>
          <w:szCs w:val="28"/>
        </w:rPr>
        <w:t>и</w:t>
      </w:r>
      <w:r w:rsidR="006B3135">
        <w:rPr>
          <w:rFonts w:ascii="Times New Roman" w:hAnsi="Times New Roman" w:cs="Times New Roman"/>
          <w:b w:val="0"/>
          <w:sz w:val="28"/>
          <w:szCs w:val="28"/>
        </w:rPr>
        <w:t>я</w:t>
      </w:r>
      <w:r w:rsidR="00243931" w:rsidRPr="00243931">
        <w:rPr>
          <w:rFonts w:ascii="Times New Roman" w:hAnsi="Times New Roman" w:cs="Times New Roman"/>
          <w:b w:val="0"/>
          <w:sz w:val="28"/>
          <w:szCs w:val="28"/>
        </w:rPr>
        <w:t xml:space="preserve"> Нижнегорского района Республики Крым на 2021 год  и плановый период 2022 и 2023 годов, подходов к его формированию.</w:t>
      </w:r>
    </w:p>
    <w:p w:rsidR="00E6479C" w:rsidRDefault="00243931" w:rsidP="00243931">
      <w:pPr>
        <w:pStyle w:val="ConsPlusTitle"/>
        <w:ind w:firstLine="567"/>
        <w:jc w:val="both"/>
        <w:rPr>
          <w:rFonts w:ascii="Times New Roman" w:hAnsi="Times New Roman" w:cs="Times New Roman"/>
          <w:b w:val="0"/>
          <w:sz w:val="28"/>
          <w:szCs w:val="28"/>
        </w:rPr>
      </w:pPr>
      <w:r w:rsidRPr="00243931">
        <w:rPr>
          <w:rFonts w:ascii="Times New Roman" w:hAnsi="Times New Roman" w:cs="Times New Roman"/>
          <w:b w:val="0"/>
          <w:sz w:val="28"/>
          <w:szCs w:val="28"/>
        </w:rPr>
        <w:t xml:space="preserve">Бюджет </w:t>
      </w:r>
      <w:r w:rsidR="00601008">
        <w:rPr>
          <w:rFonts w:ascii="Times New Roman" w:hAnsi="Times New Roman" w:cs="Times New Roman"/>
          <w:b w:val="0"/>
          <w:sz w:val="28"/>
          <w:szCs w:val="28"/>
        </w:rPr>
        <w:t>Дрофинского</w:t>
      </w:r>
      <w:r w:rsidRPr="00243931">
        <w:rPr>
          <w:rFonts w:ascii="Times New Roman" w:hAnsi="Times New Roman" w:cs="Times New Roman"/>
          <w:b w:val="0"/>
          <w:sz w:val="28"/>
          <w:szCs w:val="28"/>
        </w:rPr>
        <w:t xml:space="preserve"> сельского поселения Нижнегорского района Республики Крым формируется на трехлетний период- очередной финансовый год и плановый период. 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 Администрацией </w:t>
      </w:r>
      <w:r w:rsidR="00601008">
        <w:rPr>
          <w:rFonts w:ascii="Times New Roman" w:hAnsi="Times New Roman" w:cs="Times New Roman"/>
          <w:b w:val="0"/>
          <w:sz w:val="28"/>
          <w:szCs w:val="28"/>
        </w:rPr>
        <w:t>Дрофинского</w:t>
      </w:r>
      <w:r w:rsidRPr="00243931">
        <w:rPr>
          <w:rFonts w:ascii="Times New Roman" w:hAnsi="Times New Roman" w:cs="Times New Roman"/>
          <w:b w:val="0"/>
          <w:sz w:val="28"/>
          <w:szCs w:val="28"/>
        </w:rPr>
        <w:t xml:space="preserve"> сельского поселения Нижнегорского района Республики Крым ставится задача сформировать бездефицитный бюджет.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243931">
        <w:rPr>
          <w:rFonts w:ascii="Times New Roman" w:hAnsi="Times New Roman" w:cs="Times New Roman"/>
          <w:b w:val="0"/>
          <w:sz w:val="28"/>
          <w:szCs w:val="28"/>
        </w:rPr>
        <w:t>пределах</w:t>
      </w:r>
      <w:proofErr w:type="gramEnd"/>
      <w:r w:rsidRPr="00243931">
        <w:rPr>
          <w:rFonts w:ascii="Times New Roman" w:hAnsi="Times New Roman" w:cs="Times New Roman"/>
          <w:b w:val="0"/>
          <w:sz w:val="28"/>
          <w:szCs w:val="28"/>
        </w:rPr>
        <w:t xml:space="preserve"> имеющихся для их реализации финансовых результатов.</w:t>
      </w:r>
    </w:p>
    <w:p w:rsidR="00243931" w:rsidRDefault="00243931" w:rsidP="00243931">
      <w:pPr>
        <w:pStyle w:val="ConsPlusTitle"/>
        <w:ind w:firstLine="567"/>
        <w:jc w:val="both"/>
        <w:rPr>
          <w:rFonts w:ascii="Times New Roman" w:hAnsi="Times New Roman" w:cs="Times New Roman"/>
          <w:sz w:val="28"/>
          <w:szCs w:val="28"/>
        </w:rPr>
      </w:pPr>
    </w:p>
    <w:p w:rsidR="00E6479C" w:rsidRDefault="007C5670">
      <w:pPr>
        <w:widowControl w:val="0"/>
        <w:tabs>
          <w:tab w:val="left" w:pos="9639"/>
        </w:tabs>
        <w:spacing w:after="0" w:line="310" w:lineRule="exact"/>
        <w:ind w:firstLine="567"/>
        <w:jc w:val="center"/>
      </w:pPr>
      <w:r>
        <w:rPr>
          <w:rFonts w:ascii="Times New Roman" w:hAnsi="Times New Roman" w:cs="Times New Roman"/>
          <w:b/>
          <w:sz w:val="28"/>
          <w:szCs w:val="28"/>
        </w:rPr>
        <w:t>2.  Основные</w:t>
      </w:r>
      <w:r w:rsidR="00243931">
        <w:rPr>
          <w:rFonts w:ascii="Times New Roman" w:hAnsi="Times New Roman" w:cs="Times New Roman"/>
          <w:b/>
          <w:sz w:val="28"/>
          <w:szCs w:val="28"/>
        </w:rPr>
        <w:t xml:space="preserve"> цели и</w:t>
      </w:r>
      <w:r>
        <w:rPr>
          <w:rFonts w:ascii="Times New Roman" w:hAnsi="Times New Roman" w:cs="Times New Roman"/>
          <w:b/>
          <w:sz w:val="28"/>
          <w:szCs w:val="28"/>
        </w:rPr>
        <w:t xml:space="preserve"> задачи бюджетной политики на 2021 год</w:t>
      </w:r>
    </w:p>
    <w:p w:rsidR="00E6479C" w:rsidRDefault="00243931">
      <w:pPr>
        <w:widowControl w:val="0"/>
        <w:tabs>
          <w:tab w:val="left" w:pos="9639"/>
        </w:tabs>
        <w:spacing w:after="0" w:line="310" w:lineRule="exact"/>
        <w:ind w:firstLine="567"/>
        <w:jc w:val="center"/>
      </w:pPr>
      <w:r>
        <w:rPr>
          <w:rFonts w:ascii="Times New Roman" w:hAnsi="Times New Roman" w:cs="Times New Roman"/>
          <w:b/>
          <w:sz w:val="28"/>
          <w:szCs w:val="28"/>
        </w:rPr>
        <w:t xml:space="preserve">и </w:t>
      </w:r>
      <w:r w:rsidR="007C5670">
        <w:rPr>
          <w:rFonts w:ascii="Times New Roman" w:hAnsi="Times New Roman" w:cs="Times New Roman"/>
          <w:b/>
          <w:sz w:val="28"/>
          <w:szCs w:val="28"/>
        </w:rPr>
        <w:t xml:space="preserve"> плановый период 2022 и 2023 годов</w:t>
      </w:r>
    </w:p>
    <w:p w:rsidR="00243931" w:rsidRPr="00243931" w:rsidRDefault="006B3135" w:rsidP="00243931">
      <w:pPr>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2.1.</w:t>
      </w:r>
      <w:r w:rsidR="00243931" w:rsidRPr="00243931">
        <w:rPr>
          <w:rFonts w:ascii="Times New Roman" w:eastAsia="Calibri" w:hAnsi="Times New Roman" w:cs="Times New Roman"/>
          <w:sz w:val="28"/>
          <w:szCs w:val="28"/>
        </w:rPr>
        <w:t xml:space="preserve">Целью бюджетной политики в муниципальном образовании </w:t>
      </w:r>
      <w:proofErr w:type="spellStart"/>
      <w:r w:rsidR="00601008">
        <w:rPr>
          <w:rFonts w:ascii="Times New Roman" w:eastAsia="Calibri" w:hAnsi="Times New Roman" w:cs="Times New Roman"/>
          <w:sz w:val="28"/>
          <w:szCs w:val="28"/>
        </w:rPr>
        <w:t>Дрофинское</w:t>
      </w:r>
      <w:proofErr w:type="spellEnd"/>
      <w:r w:rsidR="00243931" w:rsidRPr="00243931">
        <w:rPr>
          <w:rFonts w:ascii="Times New Roman" w:eastAsia="Calibri" w:hAnsi="Times New Roman" w:cs="Times New Roman"/>
          <w:sz w:val="28"/>
          <w:szCs w:val="28"/>
        </w:rPr>
        <w:t xml:space="preserve"> сельское поселение Нижнегорского района Республики Крым  на 2021 год </w:t>
      </w:r>
      <w:r w:rsidR="00243931" w:rsidRPr="00243931">
        <w:rPr>
          <w:rFonts w:ascii="Times New Roman" w:eastAsia="Times New Roman" w:hAnsi="Times New Roman" w:cs="Times New Roman"/>
          <w:sz w:val="28"/>
          <w:szCs w:val="28"/>
        </w:rPr>
        <w:t>и плановый период 2022 и 2023 годов</w:t>
      </w:r>
      <w:r w:rsidR="00243931" w:rsidRPr="00243931">
        <w:rPr>
          <w:rFonts w:ascii="Times New Roman" w:eastAsia="Calibri" w:hAnsi="Times New Roman" w:cs="Times New Roman"/>
          <w:sz w:val="28"/>
          <w:szCs w:val="28"/>
        </w:rPr>
        <w:t xml:space="preserve"> 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w:t>
      </w:r>
      <w:r w:rsidR="00601008">
        <w:rPr>
          <w:rFonts w:ascii="Times New Roman" w:eastAsia="Calibri" w:hAnsi="Times New Roman" w:cs="Times New Roman"/>
          <w:sz w:val="28"/>
          <w:szCs w:val="28"/>
        </w:rPr>
        <w:t>Дрофинского</w:t>
      </w:r>
      <w:r w:rsidR="00243931" w:rsidRPr="00243931">
        <w:rPr>
          <w:rFonts w:ascii="Times New Roman" w:eastAsia="Calibri" w:hAnsi="Times New Roman" w:cs="Times New Roman"/>
          <w:sz w:val="28"/>
          <w:szCs w:val="28"/>
        </w:rPr>
        <w:t xml:space="preserve"> сельско</w:t>
      </w:r>
      <w:r>
        <w:rPr>
          <w:rFonts w:ascii="Times New Roman" w:eastAsia="Calibri" w:hAnsi="Times New Roman" w:cs="Times New Roman"/>
          <w:sz w:val="28"/>
          <w:szCs w:val="28"/>
        </w:rPr>
        <w:t>го</w:t>
      </w:r>
      <w:r w:rsidR="00243931" w:rsidRPr="00243931">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00243931" w:rsidRPr="00243931">
        <w:rPr>
          <w:rFonts w:ascii="Times New Roman" w:eastAsia="Calibri" w:hAnsi="Times New Roman" w:cs="Times New Roman"/>
          <w:sz w:val="28"/>
          <w:szCs w:val="28"/>
        </w:rPr>
        <w:t xml:space="preserve"> Нижнегорского района Республики  Крым (далее - бюджет поселения). </w:t>
      </w:r>
      <w:proofErr w:type="gramEnd"/>
    </w:p>
    <w:p w:rsidR="00243931" w:rsidRPr="00243931" w:rsidRDefault="006B3135" w:rsidP="00243931">
      <w:pPr>
        <w:widowControl w:val="0"/>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243931" w:rsidRPr="00243931">
        <w:rPr>
          <w:rFonts w:ascii="Times New Roman" w:eastAsia="Calibri" w:hAnsi="Times New Roman" w:cs="Times New Roman"/>
          <w:sz w:val="28"/>
          <w:szCs w:val="28"/>
        </w:rPr>
        <w:t xml:space="preserve">Задачи бюджетной политики на 2021 год </w:t>
      </w:r>
      <w:r w:rsidR="00243931" w:rsidRPr="00243931">
        <w:rPr>
          <w:rFonts w:ascii="Times New Roman" w:eastAsia="Times New Roman" w:hAnsi="Times New Roman" w:cs="Times New Roman"/>
          <w:sz w:val="28"/>
          <w:szCs w:val="28"/>
        </w:rPr>
        <w:t>и плановый период 2022 и 2023 годов</w:t>
      </w:r>
    </w:p>
    <w:p w:rsidR="00243931" w:rsidRPr="00243931" w:rsidRDefault="00243931" w:rsidP="00243931">
      <w:pPr>
        <w:ind w:firstLine="708"/>
        <w:jc w:val="both"/>
        <w:rPr>
          <w:rFonts w:ascii="Times New Roman" w:eastAsia="Times New Roman" w:hAnsi="Times New Roman" w:cs="Times New Roman"/>
          <w:sz w:val="28"/>
          <w:szCs w:val="28"/>
        </w:rPr>
      </w:pPr>
      <w:bookmarkStart w:id="1" w:name="sub_100"/>
      <w:r w:rsidRPr="00243931">
        <w:rPr>
          <w:rFonts w:ascii="Times New Roman" w:eastAsia="Times New Roman" w:hAnsi="Times New Roman" w:cs="Times New Roman"/>
          <w:sz w:val="28"/>
        </w:rPr>
        <w:t xml:space="preserve">1. Основные задачи бюджетной политики на 2021 год </w:t>
      </w:r>
      <w:bookmarkEnd w:id="1"/>
      <w:r w:rsidRPr="00243931">
        <w:rPr>
          <w:rFonts w:ascii="Times New Roman" w:eastAsia="Times New Roman" w:hAnsi="Times New Roman" w:cs="Times New Roman"/>
          <w:sz w:val="28"/>
          <w:szCs w:val="28"/>
        </w:rPr>
        <w:t>и плановый период 2022 и 2023 годов: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разработка и утверждение бюджета сельского поселения на 2021 год</w:t>
      </w:r>
      <w:r w:rsidRPr="00243931">
        <w:rPr>
          <w:rFonts w:ascii="Times New Roman" w:eastAsia="Times New Roman" w:hAnsi="Times New Roman" w:cs="Arial"/>
          <w:sz w:val="28"/>
          <w:szCs w:val="28"/>
        </w:rPr>
        <w:t xml:space="preserve"> и плановый период 2022 и 2023 годов</w:t>
      </w:r>
      <w:r w:rsidRPr="00243931">
        <w:rPr>
          <w:rFonts w:ascii="Times New Roman" w:eastAsia="Times New Roman" w:hAnsi="Times New Roman" w:cs="Times New Roman"/>
          <w:sz w:val="28"/>
          <w:szCs w:val="20"/>
        </w:rPr>
        <w:t xml:space="preserve">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сельского поселения;</w:t>
      </w:r>
    </w:p>
    <w:p w:rsid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rPr>
        <w:t>-</w:t>
      </w:r>
      <w:r w:rsidRPr="00243931">
        <w:rPr>
          <w:rFonts w:ascii="Times New Roman" w:eastAsia="Times New Roman" w:hAnsi="Times New Roman" w:cs="Times New Roman"/>
          <w:sz w:val="28"/>
          <w:szCs w:val="28"/>
        </w:rPr>
        <w:t xml:space="preserve"> обеспечение стабильности, сбалансированности и устойчивости бюджетной системы, обеспечение максимально эффективного и прозрачного использования средств для достижения конечных измеримых, общественно значимых результатов</w:t>
      </w:r>
      <w:r w:rsidRPr="00243931">
        <w:rPr>
          <w:rFonts w:ascii="Arial" w:eastAsia="Times New Roman" w:hAnsi="Arial" w:cs="Arial"/>
          <w:sz w:val="28"/>
          <w:szCs w:val="28"/>
        </w:rPr>
        <w:t>;</w:t>
      </w:r>
    </w:p>
    <w:p w:rsidR="00243931" w:rsidRPr="006B3135" w:rsidRDefault="00243931" w:rsidP="006B3135">
      <w:pPr>
        <w:ind w:firstLine="708"/>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0"/>
        </w:rPr>
        <w:t>- определение наиболее значимых приоритетов и целей использования бюджетных средств, в соответствии с целями, задачами, программами, проектами развития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планирование расходов бюджета сельского поселения на 2021 год </w:t>
      </w:r>
      <w:r w:rsidRPr="00243931">
        <w:rPr>
          <w:rFonts w:ascii="Times New Roman" w:eastAsia="Times New Roman" w:hAnsi="Times New Roman" w:cs="Arial"/>
          <w:sz w:val="28"/>
          <w:szCs w:val="28"/>
        </w:rPr>
        <w:t>и плановый период 2022 и 2023 годов</w:t>
      </w:r>
      <w:r w:rsidRPr="00243931">
        <w:rPr>
          <w:rFonts w:ascii="Times New Roman" w:eastAsia="Times New Roman" w:hAnsi="Times New Roman" w:cs="Times New Roman"/>
          <w:sz w:val="28"/>
          <w:szCs w:val="20"/>
        </w:rPr>
        <w:t xml:space="preserve"> преимущественно в рамках муниципальных программ в целях повышения эффективности расходования бюджетных средств, сокращения неэффективных расходов;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дальнейшее совершенствование системы муниципальных закупок путем формирования механизмов, гарантирующих надлежащее качество закупок, обоснованность цен контрактов и надежный мониторинг их исполнения;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содействие повышению энергетической эффективности жилищно-коммунального комплекса, путем стимулирования внедрения новых энергосберегающих технологий;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долгосрочной сбалансированности и устойчивости бюджетной системы;</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xml:space="preserve">- расширение использования механизмов </w:t>
      </w:r>
      <w:proofErr w:type="spellStart"/>
      <w:r w:rsidRPr="00243931">
        <w:rPr>
          <w:rFonts w:ascii="Times New Roman" w:eastAsia="Times New Roman" w:hAnsi="Times New Roman" w:cs="Times New Roman"/>
          <w:sz w:val="28"/>
          <w:szCs w:val="20"/>
        </w:rPr>
        <w:t>частно</w:t>
      </w:r>
      <w:proofErr w:type="spellEnd"/>
      <w:r w:rsidRPr="00243931">
        <w:rPr>
          <w:rFonts w:ascii="Times New Roman" w:eastAsia="Times New Roman" w:hAnsi="Times New Roman" w:cs="Times New Roman"/>
          <w:sz w:val="28"/>
          <w:szCs w:val="20"/>
        </w:rPr>
        <w:t>-государственного партнерства, позволяющих привлечь частные инвестиции на территорию сельского поселения, в том числе на реализацию инфраструктурных проектов;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lastRenderedPageBreak/>
        <w:t>- совершенствование муниципального финансового контроля с целью его ориентации на оценку эффективности бюджетных расходов;</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 реализация принципов открытости и прозрачности управления муниципальными финансами,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243931" w:rsidRPr="00243931" w:rsidRDefault="00243931" w:rsidP="00243931">
      <w:pPr>
        <w:jc w:val="both"/>
        <w:rPr>
          <w:rFonts w:ascii="Times New Roman" w:eastAsia="Times New Roman" w:hAnsi="Times New Roman" w:cs="Times New Roman"/>
          <w:sz w:val="28"/>
          <w:szCs w:val="28"/>
        </w:rPr>
      </w:pPr>
      <w:r w:rsidRPr="00243931">
        <w:rPr>
          <w:rFonts w:ascii="Times New Roman" w:eastAsia="Times New Roman" w:hAnsi="Times New Roman" w:cs="Times New Roman"/>
          <w:sz w:val="28"/>
          <w:szCs w:val="28"/>
        </w:rPr>
        <w:t xml:space="preserve"> </w:t>
      </w:r>
      <w:bookmarkStart w:id="2" w:name="sub_200"/>
      <w:r w:rsidRPr="00243931">
        <w:rPr>
          <w:rFonts w:ascii="Times New Roman" w:eastAsia="Times New Roman" w:hAnsi="Times New Roman" w:cs="Times New Roman"/>
          <w:sz w:val="28"/>
          <w:szCs w:val="28"/>
        </w:rPr>
        <w:t>-  утверждение  общего объёма условно утверждаемых (утверждённых) расходов на 2022 год в объёме не менее 2,5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2023 год в объёме не менее 5 процентов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w:t>
      </w:r>
    </w:p>
    <w:p w:rsidR="00243931" w:rsidRPr="00243931" w:rsidRDefault="00243931" w:rsidP="00243931">
      <w:pPr>
        <w:ind w:firstLine="708"/>
        <w:jc w:val="both"/>
        <w:rPr>
          <w:rFonts w:ascii="Times New Roman" w:eastAsia="Times New Roman" w:hAnsi="Times New Roman" w:cs="Times New Roman"/>
          <w:sz w:val="28"/>
        </w:rPr>
      </w:pPr>
      <w:r w:rsidRPr="00243931">
        <w:rPr>
          <w:rFonts w:ascii="Times New Roman" w:eastAsia="Times New Roman" w:hAnsi="Times New Roman" w:cs="Times New Roman"/>
          <w:sz w:val="28"/>
        </w:rPr>
        <w:t>2. Первоочередные задачи бюджетной политики в области доходов.</w:t>
      </w:r>
    </w:p>
    <w:bookmarkEnd w:id="2"/>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Бюджетная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Для достижения поставленной цели основными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реализация мероприятий по увеличению поступлений доходов и сокращению задолженности по обязательным платежам в бюджет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совершенствование управления муниципальным имуществом с целью увеличения доходов от его использования;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укрепление доходной базы бюджета сельского поселения за счет мобилизации доходных источников, в том числе местных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работы по снижению неформальной занятости, легализации заработной платы и противодействию уклонению от уплаты налогов;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проведение постоянного анализа предоставляемых льгот и оценка их социальной и бюджетной эффективности;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улучшение финансово-экономического состояния муниципальных унитарных предприятий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 привлечение инвесторов на территорию муниципального образования и организация новых рабочих мест.</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bookmarkStart w:id="3" w:name="sub_300"/>
      <w:r w:rsidRPr="00243931">
        <w:rPr>
          <w:rFonts w:ascii="Times New Roman" w:eastAsia="Times New Roman" w:hAnsi="Times New Roman" w:cs="Times New Roman"/>
          <w:sz w:val="28"/>
          <w:szCs w:val="20"/>
        </w:rPr>
        <w:t>3. Первоочередные задачи бюджетной политики в области расходов</w:t>
      </w:r>
    </w:p>
    <w:p w:rsidR="00E50DF1" w:rsidRPr="00243931" w:rsidRDefault="00E50DF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bookmarkEnd w:id="3"/>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lastRenderedPageBreak/>
        <w:t>Первоочередными задачами являются: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-минимизация рисков несбалансированности при бюджетном планировании;</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-эффективное планирование направлений использования бюджетных средств;</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-работа по совершенствованию системы оплаты труда работников муниципальных учреждений в целях дальнейшего роста заработной платы за счет внутренних ресурсов, полученных в результате оптимизации структур;</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-поддержка деятельности в области культуры и спорта;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 по переселению граждан из аварийного жилищного фонда;</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развития транспортной инфраструктуры сельского поселения, включая приведение в нормативное состояние автомобильных дорог;</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-благоустройство территории сельского поселения;</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-обеспечение жильем молодых семей, нуждающихся в улучшении жилищных условий;</w:t>
      </w:r>
    </w:p>
    <w:p w:rsidR="00243931" w:rsidRP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243931" w:rsidRDefault="00243931"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243931">
        <w:rPr>
          <w:rFonts w:ascii="Times New Roman" w:eastAsia="Times New Roman" w:hAnsi="Times New Roman" w:cs="Times New Roman"/>
          <w:sz w:val="28"/>
          <w:szCs w:val="20"/>
        </w:rPr>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6B3135" w:rsidRDefault="006B3135" w:rsidP="0024393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0"/>
        </w:rPr>
      </w:pPr>
    </w:p>
    <w:p w:rsidR="00DE475E" w:rsidRPr="00DE475E" w:rsidRDefault="00DE475E" w:rsidP="00DE475E">
      <w:pPr>
        <w:ind w:firstLine="708"/>
        <w:jc w:val="center"/>
        <w:rPr>
          <w:rFonts w:ascii="Times New Roman" w:eastAsia="Calibri" w:hAnsi="Times New Roman" w:cs="Times New Roman"/>
          <w:sz w:val="28"/>
          <w:szCs w:val="28"/>
        </w:rPr>
      </w:pPr>
      <w:r w:rsidRPr="00DE475E">
        <w:rPr>
          <w:rFonts w:ascii="Times New Roman" w:eastAsia="Calibri" w:hAnsi="Times New Roman" w:cs="Times New Roman"/>
          <w:b/>
          <w:sz w:val="28"/>
          <w:szCs w:val="28"/>
        </w:rPr>
        <w:t xml:space="preserve">3.Основные направления бюджетной политики на 2021 год </w:t>
      </w:r>
      <w:r w:rsidRPr="00DE475E">
        <w:rPr>
          <w:rFonts w:ascii="Times New Roman" w:eastAsia="Times New Roman" w:hAnsi="Times New Roman" w:cs="Times New Roman"/>
          <w:b/>
          <w:sz w:val="28"/>
          <w:szCs w:val="28"/>
        </w:rPr>
        <w:t>и плановый период 2022 и 2023 годов</w:t>
      </w:r>
      <w:r w:rsidRPr="00DE475E">
        <w:rPr>
          <w:rFonts w:ascii="Times New Roman" w:eastAsia="Calibri" w:hAnsi="Times New Roman" w:cs="Times New Roman"/>
          <w:sz w:val="28"/>
          <w:szCs w:val="28"/>
        </w:rPr>
        <w:t>.</w:t>
      </w:r>
    </w:p>
    <w:p w:rsidR="00DE475E" w:rsidRPr="00DE475E" w:rsidRDefault="00DE475E" w:rsidP="006B3135">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1.Повышение эффективности бюджетных расходов</w:t>
      </w:r>
      <w:r w:rsidR="006B3135">
        <w:rPr>
          <w:rFonts w:ascii="Times New Roman" w:eastAsia="Calibri" w:hAnsi="Times New Roman" w:cs="Times New Roman"/>
          <w:sz w:val="28"/>
          <w:szCs w:val="28"/>
        </w:rPr>
        <w:t>.</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Одной из ключевых задач на 2021 год</w:t>
      </w:r>
      <w:r w:rsidRPr="00DE475E">
        <w:rPr>
          <w:rFonts w:ascii="Times New Roman" w:eastAsia="Times New Roman" w:hAnsi="Times New Roman" w:cs="Times New Roman"/>
          <w:sz w:val="28"/>
          <w:szCs w:val="28"/>
        </w:rPr>
        <w:t xml:space="preserve"> и плановый период 2022 и 2023 годов</w:t>
      </w:r>
      <w:r w:rsidRPr="00DE475E">
        <w:rPr>
          <w:rFonts w:ascii="Times New Roman" w:eastAsia="Calibri" w:hAnsi="Times New Roman" w:cs="Times New Roman"/>
          <w:sz w:val="28"/>
          <w:szCs w:val="28"/>
        </w:rPr>
        <w:t xml:space="preserve"> является интеграция муниципальных программ муниципального образования </w:t>
      </w:r>
      <w:proofErr w:type="spellStart"/>
      <w:r w:rsidR="00601008">
        <w:rPr>
          <w:rFonts w:ascii="Times New Roman" w:eastAsia="Calibri" w:hAnsi="Times New Roman" w:cs="Times New Roman"/>
          <w:sz w:val="28"/>
          <w:szCs w:val="28"/>
        </w:rPr>
        <w:t>Дрофинское</w:t>
      </w:r>
      <w:proofErr w:type="spellEnd"/>
      <w:r w:rsidRPr="00DE475E">
        <w:rPr>
          <w:rFonts w:ascii="Times New Roman" w:eastAsia="Calibri" w:hAnsi="Times New Roman" w:cs="Times New Roman"/>
          <w:sz w:val="28"/>
          <w:szCs w:val="28"/>
        </w:rPr>
        <w:t xml:space="preserve"> сельское поселение Нижнегорского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 </w:t>
      </w:r>
    </w:p>
    <w:p w:rsidR="00E6479C" w:rsidRDefault="00DE475E" w:rsidP="00DE475E">
      <w:pPr>
        <w:widowControl w:val="0"/>
        <w:tabs>
          <w:tab w:val="left" w:pos="9639"/>
        </w:tabs>
        <w:spacing w:after="0" w:line="321" w:lineRule="exact"/>
        <w:jc w:val="both"/>
        <w:rPr>
          <w:sz w:val="28"/>
          <w:szCs w:val="28"/>
        </w:rPr>
      </w:pPr>
      <w:r>
        <w:rPr>
          <w:rFonts w:ascii="Times New Roman" w:hAnsi="Times New Roman" w:cs="Times New Roman"/>
          <w:sz w:val="28"/>
          <w:szCs w:val="28"/>
        </w:rPr>
        <w:t xml:space="preserve">     </w:t>
      </w:r>
      <w:r w:rsidR="007C5670">
        <w:rPr>
          <w:rFonts w:ascii="Times New Roman" w:hAnsi="Times New Roman" w:cs="Times New Roman"/>
          <w:sz w:val="28"/>
          <w:szCs w:val="28"/>
        </w:rPr>
        <w:t xml:space="preserve">Основные направления бюджетной политики на 2021 год и на плановый период </w:t>
      </w:r>
      <w:r w:rsidR="007C5670">
        <w:rPr>
          <w:rFonts w:ascii="Times New Roman" w:hAnsi="Times New Roman" w:cs="Times New Roman"/>
          <w:sz w:val="28"/>
          <w:szCs w:val="28"/>
        </w:rPr>
        <w:lastRenderedPageBreak/>
        <w:t>2022 и 2023 годов позволят сохранить преемственности задач, определенных в 2020 году.</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color w:val="000000"/>
          <w:sz w:val="28"/>
          <w:szCs w:val="28"/>
          <w:lang w:eastAsia="ru-RU" w:bidi="ru-RU"/>
        </w:rPr>
        <w:t xml:space="preserve">Одним из критериев оценки эффективности деятельности органа местного самоуправления муниципального образования </w:t>
      </w:r>
      <w:proofErr w:type="spellStart"/>
      <w:r w:rsidR="00601008">
        <w:rPr>
          <w:rFonts w:ascii="Times New Roman" w:hAnsi="Times New Roman" w:cs="Times New Roman"/>
          <w:color w:val="000000"/>
          <w:sz w:val="28"/>
          <w:szCs w:val="28"/>
          <w:lang w:eastAsia="ru-RU" w:bidi="ru-RU"/>
        </w:rPr>
        <w:t>Дрофинское</w:t>
      </w:r>
      <w:proofErr w:type="spellEnd"/>
      <w:r>
        <w:rPr>
          <w:rFonts w:ascii="Times New Roman" w:hAnsi="Times New Roman" w:cs="Times New Roman"/>
          <w:color w:val="000000"/>
          <w:sz w:val="28"/>
          <w:szCs w:val="28"/>
          <w:lang w:eastAsia="ru-RU" w:bidi="ru-RU"/>
        </w:rPr>
        <w:t xml:space="preserve"> сельское поселение </w:t>
      </w:r>
      <w:r w:rsidR="00A16771">
        <w:rPr>
          <w:rFonts w:ascii="Times New Roman" w:hAnsi="Times New Roman" w:cs="Times New Roman"/>
          <w:color w:val="000000"/>
          <w:sz w:val="28"/>
          <w:szCs w:val="28"/>
          <w:lang w:eastAsia="ru-RU" w:bidi="ru-RU"/>
        </w:rPr>
        <w:t>Нижнегорского</w:t>
      </w:r>
      <w:r>
        <w:rPr>
          <w:rFonts w:ascii="Times New Roman" w:hAnsi="Times New Roman" w:cs="Times New Roman"/>
          <w:color w:val="000000"/>
          <w:sz w:val="28"/>
          <w:szCs w:val="28"/>
          <w:lang w:eastAsia="ru-RU" w:bidi="ru-RU"/>
        </w:rPr>
        <w:t xml:space="preserve"> района Республики Крым является качество оказания муниципальных услуг.</w:t>
      </w:r>
    </w:p>
    <w:p w:rsidR="00E6479C" w:rsidRDefault="007C5670">
      <w:pPr>
        <w:pStyle w:val="ac"/>
        <w:spacing w:after="0" w:line="240" w:lineRule="auto"/>
        <w:ind w:left="0" w:firstLine="709"/>
        <w:jc w:val="both"/>
        <w:rPr>
          <w:sz w:val="28"/>
          <w:szCs w:val="28"/>
        </w:rPr>
      </w:pPr>
      <w:r>
        <w:rPr>
          <w:rFonts w:ascii="Times New Roman" w:hAnsi="Times New Roman"/>
          <w:sz w:val="28"/>
          <w:szCs w:val="28"/>
        </w:rPr>
        <w:t>В целях повышения качества оказания муниципальных услуг необходимыми мероприятиями являются:</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обеспечение максимальной доступности получения муниципальных услуг в электронной форме, если это не запрещено законом;</w:t>
      </w:r>
    </w:p>
    <w:p w:rsidR="00E6479C" w:rsidRDefault="007C5670">
      <w:pPr>
        <w:spacing w:after="0" w:line="240" w:lineRule="auto"/>
        <w:ind w:firstLine="709"/>
        <w:jc w:val="both"/>
        <w:rPr>
          <w:sz w:val="28"/>
          <w:szCs w:val="28"/>
        </w:rPr>
      </w:pPr>
      <w:r>
        <w:rPr>
          <w:rFonts w:ascii="Times New Roman" w:hAnsi="Times New Roman"/>
          <w:sz w:val="28"/>
          <w:szCs w:val="28"/>
        </w:rPr>
        <w:t xml:space="preserve">- привлечение к оказанию муниципальных услуг в социальной сфере негосударственных организаций;  </w:t>
      </w:r>
    </w:p>
    <w:p w:rsidR="00E6479C" w:rsidRDefault="007C5670">
      <w:pPr>
        <w:spacing w:after="0" w:line="240" w:lineRule="auto"/>
        <w:ind w:firstLine="709"/>
        <w:jc w:val="both"/>
        <w:rPr>
          <w:sz w:val="28"/>
          <w:szCs w:val="28"/>
        </w:rPr>
      </w:pPr>
      <w:r>
        <w:rPr>
          <w:rFonts w:ascii="Times New Roman" w:hAnsi="Times New Roman"/>
          <w:sz w:val="28"/>
          <w:szCs w:val="28"/>
        </w:rPr>
        <w:t>- проведение оценки обоснованности затрат по оказываемым услугам (выполняемым работам);</w:t>
      </w:r>
    </w:p>
    <w:p w:rsidR="00E6479C" w:rsidRDefault="007C5670">
      <w:pPr>
        <w:spacing w:after="0" w:line="240" w:lineRule="auto"/>
        <w:ind w:firstLine="708"/>
        <w:jc w:val="both"/>
        <w:rPr>
          <w:sz w:val="28"/>
          <w:szCs w:val="28"/>
        </w:rPr>
      </w:pPr>
      <w:r>
        <w:rPr>
          <w:rFonts w:ascii="Times New Roman" w:hAnsi="Times New Roman"/>
          <w:sz w:val="28"/>
          <w:szCs w:val="28"/>
        </w:rPr>
        <w:t>- повышение ответственности должностных лиц органа местного самоуправления за н</w:t>
      </w:r>
      <w:r>
        <w:rPr>
          <w:rFonts w:ascii="Times New Roman" w:hAnsi="Times New Roman" w:cs="Times New Roman"/>
          <w:sz w:val="28"/>
          <w:szCs w:val="28"/>
        </w:rPr>
        <w:t xml:space="preserve">арушение порядка формирования и финансового обеспечения выполнения муниципального задания </w:t>
      </w:r>
      <w:r>
        <w:rPr>
          <w:rFonts w:ascii="Times New Roman" w:hAnsi="Times New Roman"/>
          <w:sz w:val="28"/>
          <w:szCs w:val="28"/>
        </w:rPr>
        <w:t xml:space="preserve">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r>
        <w:rPr>
          <w:rFonts w:ascii="Times New Roman" w:hAnsi="Times New Roman"/>
          <w:sz w:val="28"/>
          <w:szCs w:val="28"/>
        </w:rPr>
        <w:t xml:space="preserve"> Республики Крым за невыполнение муниципального задания.</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Расходы бюджета </w:t>
      </w:r>
      <w:r w:rsidR="00601008">
        <w:rPr>
          <w:rFonts w:ascii="Times New Roman" w:hAnsi="Times New Roman" w:cs="Times New Roman"/>
          <w:sz w:val="28"/>
          <w:szCs w:val="28"/>
        </w:rPr>
        <w:t>Дрофинского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планируется осуществлять с учетом повышения качества программно-целевого планирования с учетом приоритетов социально-экономического развития региона и реальных финансовых возможностей муниципального образования, реализации приоритетных проектов, 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При этом необходимо </w:t>
      </w:r>
      <w:r w:rsidRPr="00DE475E">
        <w:rPr>
          <w:rFonts w:ascii="Times New Roman" w:hAnsi="Times New Roman" w:cs="Times New Roman"/>
          <w:sz w:val="28"/>
          <w:szCs w:val="28"/>
        </w:rPr>
        <w:t>обеспечить  долю расходов бюджета муниципального образования, формируемых в рамках муниципальных программ в общем объеме расходов бюджета в размере не  менее чем 8</w:t>
      </w:r>
      <w:r w:rsidR="00E50DF1" w:rsidRPr="00DE475E">
        <w:rPr>
          <w:rFonts w:ascii="Times New Roman" w:hAnsi="Times New Roman" w:cs="Times New Roman"/>
          <w:sz w:val="28"/>
          <w:szCs w:val="28"/>
        </w:rPr>
        <w:t>5</w:t>
      </w:r>
      <w:r w:rsidRPr="00DE475E">
        <w:rPr>
          <w:rFonts w:ascii="Times New Roman" w:hAnsi="Times New Roman" w:cs="Times New Roman"/>
          <w:sz w:val="28"/>
          <w:szCs w:val="28"/>
        </w:rPr>
        <w:t>%.</w:t>
      </w:r>
      <w:r>
        <w:rPr>
          <w:rFonts w:ascii="Times New Roman" w:hAnsi="Times New Roman" w:cs="Times New Roman"/>
          <w:sz w:val="28"/>
          <w:szCs w:val="28"/>
        </w:rPr>
        <w:t xml:space="preserve"> </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Проведение увязки муниципальных заданий  на оказание муниципальных услуг с целями муниципальных программ.</w:t>
      </w:r>
    </w:p>
    <w:p w:rsidR="00E6479C" w:rsidRDefault="007C5670" w:rsidP="00DE475E">
      <w:pPr>
        <w:ind w:firstLine="708"/>
        <w:jc w:val="both"/>
        <w:rPr>
          <w:sz w:val="28"/>
          <w:szCs w:val="28"/>
        </w:rPr>
      </w:pPr>
      <w:r>
        <w:rPr>
          <w:rFonts w:ascii="Times New Roman" w:hAnsi="Times New Roman" w:cs="Times New Roman"/>
          <w:sz w:val="28"/>
          <w:szCs w:val="28"/>
        </w:rPr>
        <w:t>Повышение ответственности за невыполнение муниципальных заданий, включая усиление контроля за проведением оценки соответствия качества фактически оказанных муниципальных услуг утвержденным требованиям к качеству.</w:t>
      </w:r>
      <w:r w:rsidR="00DE475E" w:rsidRPr="00DE475E">
        <w:rPr>
          <w:rFonts w:ascii="Times New Roman" w:eastAsia="Times New Roman" w:hAnsi="Times New Roman" w:cs="Times New Roman"/>
          <w:sz w:val="28"/>
          <w:szCs w:val="28"/>
          <w:lang w:eastAsia="ru-RU" w:bidi="ru-RU"/>
        </w:rPr>
        <w:t xml:space="preserve"> </w:t>
      </w:r>
      <w:r>
        <w:rPr>
          <w:rFonts w:ascii="Times New Roman" w:hAnsi="Times New Roman" w:cs="Times New Roman"/>
          <w:color w:val="000000"/>
          <w:sz w:val="28"/>
          <w:szCs w:val="28"/>
          <w:lang w:bidi="ru-RU"/>
        </w:rPr>
        <w:t xml:space="preserve">        </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Проведение главными администраторами бюджетных средств, администраторами бюджетных средств бюджета </w:t>
      </w:r>
      <w:r w:rsidR="006B3135">
        <w:rPr>
          <w:rFonts w:ascii="Times New Roman" w:hAnsi="Times New Roman" w:cs="Times New Roman"/>
          <w:sz w:val="28"/>
          <w:szCs w:val="28"/>
        </w:rPr>
        <w:t xml:space="preserve">поселения </w:t>
      </w:r>
      <w:r>
        <w:rPr>
          <w:rFonts w:ascii="Times New Roman" w:hAnsi="Times New Roman" w:cs="Times New Roman"/>
          <w:sz w:val="28"/>
          <w:szCs w:val="28"/>
        </w:rPr>
        <w:t>внутреннего финансового аудита и финансового менеджмента приведет к достижению следующих целей: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минимизации бюджетных рисков при выполнении внутренних бюджетных процедур, операций;</w:t>
      </w:r>
    </w:p>
    <w:p w:rsidR="00E6479C" w:rsidRDefault="007C5670">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существенному снижению числа нарушений и ошибок, а также устранению причин и условий их возникновения, что в свою очередь приведет к </w:t>
      </w:r>
      <w:r>
        <w:rPr>
          <w:rFonts w:ascii="Times New Roman" w:hAnsi="Times New Roman" w:cs="Times New Roman"/>
          <w:sz w:val="28"/>
          <w:szCs w:val="28"/>
        </w:rPr>
        <w:t xml:space="preserve">снижению </w:t>
      </w:r>
      <w:r>
        <w:rPr>
          <w:rFonts w:ascii="Times New Roman" w:hAnsi="Times New Roman" w:cs="Times New Roman"/>
          <w:sz w:val="28"/>
          <w:szCs w:val="28"/>
        </w:rPr>
        <w:lastRenderedPageBreak/>
        <w:t>вероятности наложения санкций и предписаний  органами государственного и муниципального финансового контроля;</w:t>
      </w:r>
    </w:p>
    <w:p w:rsidR="00E6479C" w:rsidRDefault="007C5670">
      <w:pPr>
        <w:spacing w:after="0" w:line="240" w:lineRule="auto"/>
        <w:ind w:firstLine="709"/>
        <w:jc w:val="both"/>
        <w:rPr>
          <w:sz w:val="28"/>
          <w:szCs w:val="28"/>
        </w:rPr>
      </w:pPr>
      <w:r>
        <w:rPr>
          <w:rFonts w:ascii="Times New Roman" w:hAnsi="Times New Roman" w:cs="Times New Roman"/>
          <w:sz w:val="28"/>
          <w:szCs w:val="28"/>
        </w:rPr>
        <w:t>- составлению достоверной бухгалтерской (финансовой) отчётности;</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достижению целевых значений показателей качества финансового менеджмента; </w:t>
      </w:r>
    </w:p>
    <w:p w:rsidR="00E6479C" w:rsidRDefault="007C5670">
      <w:pPr>
        <w:spacing w:after="0" w:line="240" w:lineRule="auto"/>
        <w:ind w:firstLine="709"/>
        <w:jc w:val="both"/>
        <w:rPr>
          <w:sz w:val="28"/>
          <w:szCs w:val="28"/>
        </w:rPr>
      </w:pPr>
      <w:r>
        <w:rPr>
          <w:rFonts w:ascii="Times New Roman" w:hAnsi="Times New Roman" w:cs="Times New Roman"/>
          <w:sz w:val="28"/>
          <w:szCs w:val="28"/>
          <w:shd w:val="clear" w:color="auto" w:fill="FFFFFF"/>
        </w:rPr>
        <w:t>- обеспечению сохранности и эффективности использования муниципального имущества;</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-формированию и предоставлению достоверной и своевременной бухгалтерской (финансовой) отчётности;</w:t>
      </w:r>
    </w:p>
    <w:p w:rsidR="00E6479C" w:rsidRDefault="007C5670">
      <w:pPr>
        <w:pStyle w:val="14"/>
        <w:shd w:val="clear" w:color="auto" w:fill="auto"/>
        <w:tabs>
          <w:tab w:val="left" w:pos="899"/>
        </w:tabs>
        <w:spacing w:before="0" w:after="0" w:line="240" w:lineRule="auto"/>
        <w:ind w:left="207" w:firstLine="0"/>
        <w:rPr>
          <w:sz w:val="28"/>
          <w:szCs w:val="28"/>
        </w:rPr>
      </w:pPr>
      <w:r>
        <w:rPr>
          <w:color w:val="000000"/>
          <w:sz w:val="28"/>
          <w:szCs w:val="28"/>
          <w:lang w:eastAsia="ru-RU" w:bidi="ru-RU"/>
        </w:rPr>
        <w:t xml:space="preserve">  -предупреждению, выявлению и пресечению бюджетных нарушений, определенных статьей 306.1 Бюджетного кодекса Российской Федерации, минимизации бюджетных рисков;</w:t>
      </w:r>
    </w:p>
    <w:p w:rsidR="00E6479C" w:rsidRDefault="007C5670">
      <w:pPr>
        <w:pStyle w:val="14"/>
        <w:shd w:val="clear" w:color="auto" w:fill="auto"/>
        <w:tabs>
          <w:tab w:val="left" w:pos="792"/>
        </w:tabs>
        <w:spacing w:before="0" w:after="120" w:line="240" w:lineRule="auto"/>
        <w:ind w:left="207" w:firstLine="0"/>
        <w:rPr>
          <w:sz w:val="28"/>
          <w:szCs w:val="28"/>
        </w:rPr>
      </w:pPr>
      <w:r>
        <w:rPr>
          <w:color w:val="000000"/>
          <w:sz w:val="28"/>
          <w:szCs w:val="28"/>
          <w:lang w:eastAsia="ru-RU" w:bidi="ru-RU"/>
        </w:rPr>
        <w:t xml:space="preserve">       -предупреждению неправомерных действий должностных лиц.</w:t>
      </w:r>
    </w:p>
    <w:p w:rsidR="00DE475E" w:rsidRPr="00DE475E" w:rsidRDefault="00DE475E" w:rsidP="00DE475E">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E475E">
        <w:rPr>
          <w:rFonts w:ascii="Times New Roman" w:eastAsia="Calibri" w:hAnsi="Times New Roman" w:cs="Times New Roman"/>
          <w:sz w:val="28"/>
          <w:szCs w:val="28"/>
        </w:rPr>
        <w:t xml:space="preserve">.2. Приоритеты расходов бюджета </w:t>
      </w:r>
      <w:r w:rsidR="006B3135">
        <w:rPr>
          <w:rFonts w:ascii="Times New Roman" w:eastAsia="Calibri" w:hAnsi="Times New Roman" w:cs="Times New Roman"/>
          <w:sz w:val="28"/>
          <w:szCs w:val="28"/>
        </w:rPr>
        <w:t>поселения.</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 Бюджетная политика на 202</w:t>
      </w:r>
      <w:r w:rsidR="006B3135">
        <w:rPr>
          <w:rFonts w:ascii="Times New Roman" w:eastAsia="Calibri" w:hAnsi="Times New Roman" w:cs="Times New Roman"/>
          <w:sz w:val="28"/>
          <w:szCs w:val="28"/>
        </w:rPr>
        <w:t>1</w:t>
      </w:r>
      <w:r w:rsidRPr="00DE475E">
        <w:rPr>
          <w:rFonts w:ascii="Times New Roman" w:eastAsia="Calibri" w:hAnsi="Times New Roman" w:cs="Times New Roman"/>
          <w:sz w:val="28"/>
          <w:szCs w:val="28"/>
        </w:rPr>
        <w:t xml:space="preserve"> год </w:t>
      </w:r>
      <w:r w:rsidRPr="00DE475E">
        <w:rPr>
          <w:rFonts w:ascii="Times New Roman" w:eastAsia="Times New Roman" w:hAnsi="Times New Roman" w:cs="Times New Roman"/>
          <w:sz w:val="28"/>
          <w:szCs w:val="28"/>
        </w:rPr>
        <w:t xml:space="preserve">и плановый период </w:t>
      </w:r>
      <w:r w:rsidR="006B3135">
        <w:rPr>
          <w:rFonts w:ascii="Times New Roman" w:eastAsia="Times New Roman" w:hAnsi="Times New Roman" w:cs="Times New Roman"/>
          <w:sz w:val="28"/>
          <w:szCs w:val="28"/>
        </w:rPr>
        <w:t>2022 и 2023</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прежде всего, будет ориентирована на направление расходов бюджета в приоритетном порядке на улучшение условий жизни населения. В 202</w:t>
      </w:r>
      <w:r w:rsidR="006B3135">
        <w:rPr>
          <w:rFonts w:ascii="Times New Roman" w:eastAsia="Calibri" w:hAnsi="Times New Roman" w:cs="Times New Roman"/>
          <w:sz w:val="28"/>
          <w:szCs w:val="28"/>
        </w:rPr>
        <w:t>1</w:t>
      </w:r>
      <w:r w:rsidRPr="00DE475E">
        <w:rPr>
          <w:rFonts w:ascii="Times New Roman" w:eastAsia="Calibri" w:hAnsi="Times New Roman" w:cs="Times New Roman"/>
          <w:sz w:val="28"/>
          <w:szCs w:val="28"/>
        </w:rPr>
        <w:t xml:space="preserve"> году </w:t>
      </w:r>
      <w:r w:rsidRPr="00DE475E">
        <w:rPr>
          <w:rFonts w:ascii="Times New Roman" w:eastAsia="Times New Roman" w:hAnsi="Times New Roman" w:cs="Times New Roman"/>
          <w:sz w:val="28"/>
          <w:szCs w:val="28"/>
        </w:rPr>
        <w:t>и плановом периоде 202</w:t>
      </w:r>
      <w:r w:rsidR="006B3135">
        <w:rPr>
          <w:rFonts w:ascii="Times New Roman" w:eastAsia="Times New Roman" w:hAnsi="Times New Roman" w:cs="Times New Roman"/>
          <w:sz w:val="28"/>
          <w:szCs w:val="28"/>
        </w:rPr>
        <w:t>2</w:t>
      </w:r>
      <w:r w:rsidRPr="00DE475E">
        <w:rPr>
          <w:rFonts w:ascii="Times New Roman" w:eastAsia="Times New Roman" w:hAnsi="Times New Roman" w:cs="Times New Roman"/>
          <w:sz w:val="28"/>
          <w:szCs w:val="28"/>
        </w:rPr>
        <w:t xml:space="preserve"> и 202</w:t>
      </w:r>
      <w:r w:rsidR="006B3135">
        <w:rPr>
          <w:rFonts w:ascii="Times New Roman" w:eastAsia="Times New Roman" w:hAnsi="Times New Roman" w:cs="Times New Roman"/>
          <w:sz w:val="28"/>
          <w:szCs w:val="28"/>
        </w:rPr>
        <w:t>3</w:t>
      </w:r>
      <w:r w:rsidRPr="00DE475E">
        <w:rPr>
          <w:rFonts w:ascii="Times New Roman" w:eastAsia="Times New Roman" w:hAnsi="Times New Roman" w:cs="Times New Roman"/>
          <w:sz w:val="28"/>
          <w:szCs w:val="28"/>
        </w:rPr>
        <w:t xml:space="preserve"> годов</w:t>
      </w:r>
      <w:r w:rsidRPr="00DE475E">
        <w:rPr>
          <w:rFonts w:ascii="Times New Roman" w:eastAsia="Calibri" w:hAnsi="Times New Roman" w:cs="Times New Roman"/>
          <w:sz w:val="28"/>
          <w:szCs w:val="28"/>
        </w:rPr>
        <w:t xml:space="preserve"> будет осуществляться реализация муниципальных программ, направленных на развитие сел, входящих в </w:t>
      </w:r>
      <w:proofErr w:type="spellStart"/>
      <w:r w:rsidR="00601008">
        <w:rPr>
          <w:rFonts w:ascii="Times New Roman" w:eastAsia="Calibri" w:hAnsi="Times New Roman" w:cs="Times New Roman"/>
          <w:sz w:val="28"/>
          <w:szCs w:val="28"/>
        </w:rPr>
        <w:t>Дрофинское</w:t>
      </w:r>
      <w:proofErr w:type="spellEnd"/>
      <w:r w:rsidRPr="00DE475E">
        <w:rPr>
          <w:rFonts w:ascii="Times New Roman" w:eastAsia="Calibri" w:hAnsi="Times New Roman" w:cs="Times New Roman"/>
          <w:sz w:val="28"/>
          <w:szCs w:val="28"/>
        </w:rPr>
        <w:t xml:space="preserve"> сельское поселение. Реализация этих приоритетов будет обеспечиваться при формировании и исполнении расходной части бюджета. </w:t>
      </w:r>
    </w:p>
    <w:p w:rsidR="00DE475E" w:rsidRPr="00DE475E" w:rsidRDefault="00DE475E" w:rsidP="00DE475E">
      <w:pPr>
        <w:spacing w:after="0"/>
        <w:ind w:firstLine="708"/>
        <w:rPr>
          <w:rFonts w:ascii="Times New Roman" w:eastAsia="Calibri" w:hAnsi="Times New Roman" w:cs="Times New Roman"/>
          <w:sz w:val="28"/>
          <w:szCs w:val="28"/>
        </w:rPr>
      </w:pPr>
      <w:r w:rsidRPr="00DE475E">
        <w:rPr>
          <w:rFonts w:ascii="Times New Roman" w:eastAsia="Calibri" w:hAnsi="Times New Roman" w:cs="Times New Roman"/>
          <w:sz w:val="28"/>
          <w:szCs w:val="28"/>
        </w:rPr>
        <w:t>3.3.Обеспечение сбалансированности, устойчивости бюджета. Оптимизация расходов бюджета поселения</w:t>
      </w:r>
      <w:r w:rsidR="006B3135">
        <w:rPr>
          <w:rFonts w:ascii="Times New Roman" w:eastAsia="Calibri" w:hAnsi="Times New Roman" w:cs="Times New Roman"/>
          <w:sz w:val="28"/>
          <w:szCs w:val="28"/>
        </w:rPr>
        <w:t>.</w:t>
      </w:r>
    </w:p>
    <w:p w:rsidR="00DE475E" w:rsidRPr="00DE475E" w:rsidRDefault="00DE475E" w:rsidP="00DE475E">
      <w:pPr>
        <w:spacing w:after="0"/>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Одним из основных направлений обеспечения сбалансированности бюджета поселения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Необходимо применение механизма ограничения роста не первоочередных расходов и перераспределение ресурсов в пользу приоритетных направлений и проектов. В этой связи должны быть реализованы меры по оптимизации расходных обязательств и ограничению расходов за счет:</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lastRenderedPageBreak/>
        <w:t>-проведения оценки эффективности реализации муниципальной программы ответственными исполнителями данных программ;</w:t>
      </w:r>
    </w:p>
    <w:p w:rsidR="00DE475E" w:rsidRPr="00DE475E" w:rsidRDefault="00DE475E" w:rsidP="00DE475E">
      <w:pPr>
        <w:ind w:firstLine="708"/>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-контроля соответствия объема запланированных расходов реальным доходам   финансовым органом администрации.</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Кроме оптимизации расходов, большое значение в реализации бюджетной политики в части сохранения стабильности и устойчивости бюджета поселения должно отводиться повышению качества бюджетного планирования.</w:t>
      </w:r>
    </w:p>
    <w:p w:rsidR="00DE475E" w:rsidRPr="00DE475E" w:rsidRDefault="00DE475E" w:rsidP="00DE475E">
      <w:pPr>
        <w:jc w:val="both"/>
        <w:rPr>
          <w:rFonts w:ascii="Times New Roman" w:eastAsia="Calibri" w:hAnsi="Times New Roman" w:cs="Times New Roman"/>
          <w:sz w:val="28"/>
          <w:szCs w:val="28"/>
        </w:rPr>
      </w:pPr>
      <w:r w:rsidRPr="00DE475E">
        <w:rPr>
          <w:rFonts w:ascii="Times New Roman" w:eastAsia="Calibri" w:hAnsi="Times New Roman" w:cs="Times New Roman"/>
          <w:sz w:val="28"/>
          <w:szCs w:val="28"/>
        </w:rPr>
        <w:tab/>
        <w:t>Устойчивость бюджета поселения во многом будет зависеть от реализации мер по стабильности бюджета. Для этого главным администраторам доходов, главным распорядителям бюджетных средств, получателям бюджетных средств необходимо обеспечить рост доходов, оптимизацию расходов</w:t>
      </w:r>
    </w:p>
    <w:p w:rsidR="00DE475E" w:rsidRPr="00DE475E" w:rsidRDefault="00DE475E" w:rsidP="00DE475E">
      <w:pPr>
        <w:rPr>
          <w:rFonts w:ascii="Times New Roman" w:eastAsia="Calibri" w:hAnsi="Times New Roman" w:cs="Times New Roman"/>
          <w:sz w:val="28"/>
          <w:szCs w:val="28"/>
        </w:rPr>
      </w:pPr>
      <w:r w:rsidRPr="00DE475E">
        <w:rPr>
          <w:rFonts w:ascii="Times New Roman" w:eastAsia="Calibri" w:hAnsi="Times New Roman" w:cs="Times New Roman"/>
          <w:sz w:val="28"/>
          <w:szCs w:val="28"/>
        </w:rPr>
        <w:t>3.4.Повышение прозрачности и открытости бюджетного процесса</w:t>
      </w:r>
    </w:p>
    <w:p w:rsidR="00E6479C" w:rsidRDefault="007C5670">
      <w:pPr>
        <w:spacing w:after="0" w:line="240" w:lineRule="auto"/>
        <w:ind w:firstLine="709"/>
        <w:jc w:val="both"/>
        <w:rPr>
          <w:sz w:val="28"/>
          <w:szCs w:val="28"/>
        </w:rPr>
      </w:pPr>
      <w:r>
        <w:rPr>
          <w:rFonts w:ascii="Times New Roman" w:hAnsi="Times New Roman" w:cs="Times New Roman"/>
          <w:sz w:val="28"/>
          <w:szCs w:val="28"/>
        </w:rPr>
        <w:t xml:space="preserve">Продолжает свое </w:t>
      </w:r>
      <w:r w:rsidR="006B3135">
        <w:rPr>
          <w:rFonts w:ascii="Times New Roman" w:hAnsi="Times New Roman" w:cs="Times New Roman"/>
          <w:sz w:val="28"/>
          <w:szCs w:val="28"/>
        </w:rPr>
        <w:t>совершенствование</w:t>
      </w:r>
      <w:r>
        <w:rPr>
          <w:rFonts w:ascii="Times New Roman" w:hAnsi="Times New Roman" w:cs="Times New Roman"/>
          <w:sz w:val="28"/>
          <w:szCs w:val="28"/>
        </w:rPr>
        <w:t xml:space="preserve"> действующая единая информационная система бюджетного и бухгалтерского учета – Региональный электронный бюджет, которая  позволяет обеспечить сопоставимость показателей местных бюджетов и автоматическое формирование консолидированного бюджета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С целью достижения максимальной  открытости и прозрачности бюджетного процесса – будет продолжена работа по широкому вовлечению граждан в обсуждение и принятие конкретных бюджетных решений, общественного контроля их эффективности и результативности.</w:t>
      </w:r>
    </w:p>
    <w:p w:rsidR="00E6479C" w:rsidRDefault="007C5670">
      <w:pPr>
        <w:widowControl w:val="0"/>
        <w:tabs>
          <w:tab w:val="left" w:pos="9498"/>
          <w:tab w:val="left" w:pos="9639"/>
        </w:tabs>
        <w:spacing w:after="0" w:line="310" w:lineRule="exact"/>
        <w:ind w:firstLine="567"/>
        <w:jc w:val="both"/>
        <w:rPr>
          <w:sz w:val="28"/>
          <w:szCs w:val="28"/>
        </w:rPr>
      </w:pPr>
      <w:r>
        <w:rPr>
          <w:rFonts w:ascii="Times New Roman" w:hAnsi="Times New Roman" w:cs="Times New Roman"/>
          <w:sz w:val="28"/>
          <w:szCs w:val="28"/>
        </w:rPr>
        <w:t xml:space="preserve">Продолжение работы по повышению уровня информационной открытости бюджета и прозрачности деятельности органов местного самоуправления, принимающих участие в подготовке, исполнении бюджета </w:t>
      </w:r>
      <w:r w:rsidR="00601008">
        <w:rPr>
          <w:rFonts w:ascii="Times New Roman" w:hAnsi="Times New Roman" w:cs="Times New Roman"/>
          <w:sz w:val="28"/>
          <w:szCs w:val="28"/>
        </w:rPr>
        <w:t>Дрофинского</w:t>
      </w:r>
      <w:r>
        <w:rPr>
          <w:rFonts w:ascii="Times New Roman" w:hAnsi="Times New Roman" w:cs="Times New Roman"/>
          <w:sz w:val="28"/>
          <w:szCs w:val="28"/>
        </w:rPr>
        <w:t xml:space="preserve"> сельско</w:t>
      </w:r>
      <w:r w:rsidR="00E50DF1">
        <w:rPr>
          <w:rFonts w:ascii="Times New Roman" w:hAnsi="Times New Roman" w:cs="Times New Roman"/>
          <w:sz w:val="28"/>
          <w:szCs w:val="28"/>
        </w:rPr>
        <w:t>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составлении бюджетной отчетности, позволит получить обратную связь от граждан, которым интересны вопросы развития муниципальных финансов и создать таким образом условия для построения эффективной системы общественного контроля в сфере муниципального управления финансами.</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Для достижения максимальной  прозрачности и открытости бюджета будет продолжена работа в распространении и обнародовании информации путем:</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 xml:space="preserve">- проведения публичных слушаний по проекту бюджета </w:t>
      </w:r>
      <w:r w:rsidR="00601008">
        <w:rPr>
          <w:rFonts w:ascii="Times New Roman" w:hAnsi="Times New Roman" w:cs="Times New Roman"/>
          <w:sz w:val="28"/>
          <w:szCs w:val="28"/>
        </w:rPr>
        <w:t>Дрофинского</w:t>
      </w:r>
      <w:r w:rsidR="00E50DF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 и годовому отчету об исполнении бюджета </w:t>
      </w:r>
      <w:r w:rsidR="00601008">
        <w:rPr>
          <w:rFonts w:ascii="Times New Roman" w:hAnsi="Times New Roman" w:cs="Times New Roman"/>
          <w:sz w:val="28"/>
          <w:szCs w:val="28"/>
        </w:rPr>
        <w:t>Дрофинского</w:t>
      </w:r>
      <w:r w:rsidR="00E50DF1">
        <w:rPr>
          <w:rFonts w:ascii="Times New Roman" w:hAnsi="Times New Roman" w:cs="Times New Roman"/>
          <w:sz w:val="28"/>
          <w:szCs w:val="28"/>
        </w:rPr>
        <w:t xml:space="preserve"> сельского поселения Нижнегорского района Республики Крым</w:t>
      </w:r>
      <w:r>
        <w:rPr>
          <w:rFonts w:ascii="Times New Roman" w:hAnsi="Times New Roman" w:cs="Times New Roman"/>
          <w:sz w:val="28"/>
          <w:szCs w:val="28"/>
        </w:rPr>
        <w:t>;</w:t>
      </w:r>
    </w:p>
    <w:p w:rsidR="00E6479C" w:rsidRDefault="007C5670">
      <w:pPr>
        <w:widowControl w:val="0"/>
        <w:tabs>
          <w:tab w:val="left" w:pos="9639"/>
        </w:tabs>
        <w:spacing w:after="0" w:line="310" w:lineRule="exact"/>
        <w:ind w:firstLine="567"/>
        <w:jc w:val="both"/>
        <w:rPr>
          <w:sz w:val="28"/>
          <w:szCs w:val="28"/>
        </w:rPr>
      </w:pPr>
      <w:r>
        <w:rPr>
          <w:rFonts w:ascii="Times New Roman" w:hAnsi="Times New Roman" w:cs="Times New Roman"/>
          <w:sz w:val="28"/>
          <w:szCs w:val="28"/>
        </w:rPr>
        <w:t xml:space="preserve">- размещение в средствах массовой информации и на официальном сайте в государственной информационной системе «Портал  Правительства Республики Крым»  в информационной сети «Интернет» в  разделе муниципальное образование </w:t>
      </w:r>
      <w:bookmarkStart w:id="4" w:name="__DdeLink__655_3403860711"/>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w:t>
      </w:r>
      <w:bookmarkEnd w:id="4"/>
      <w:r>
        <w:rPr>
          <w:rFonts w:ascii="Times New Roman" w:hAnsi="Times New Roman" w:cs="Times New Roman"/>
          <w:sz w:val="28"/>
          <w:szCs w:val="28"/>
        </w:rPr>
        <w:t xml:space="preserve"> в разделе «Бюджет для граждан»  проекта бюджета на очередной финансовый год и плановый период и отчета об исполнении бюджета за текущий финансовый год </w:t>
      </w:r>
      <w:r>
        <w:rPr>
          <w:rFonts w:ascii="Times New Roman" w:hAnsi="Times New Roman" w:cs="Times New Roman"/>
          <w:sz w:val="28"/>
          <w:szCs w:val="28"/>
        </w:rPr>
        <w:lastRenderedPageBreak/>
        <w:t xml:space="preserve">муниципального образования </w:t>
      </w:r>
      <w:proofErr w:type="spellStart"/>
      <w:r w:rsidR="00601008">
        <w:rPr>
          <w:rFonts w:ascii="Times New Roman" w:hAnsi="Times New Roman" w:cs="Times New Roman"/>
          <w:sz w:val="28"/>
          <w:szCs w:val="28"/>
        </w:rPr>
        <w:t>Дрофинское</w:t>
      </w:r>
      <w:proofErr w:type="spellEnd"/>
      <w:r>
        <w:rPr>
          <w:rFonts w:ascii="Times New Roman" w:hAnsi="Times New Roman" w:cs="Times New Roman"/>
          <w:sz w:val="28"/>
          <w:szCs w:val="28"/>
        </w:rPr>
        <w:t xml:space="preserve"> сельское поселение </w:t>
      </w:r>
      <w:r w:rsidR="00A16771">
        <w:rPr>
          <w:rFonts w:ascii="Times New Roman" w:hAnsi="Times New Roman" w:cs="Times New Roman"/>
          <w:sz w:val="28"/>
          <w:szCs w:val="28"/>
        </w:rPr>
        <w:t>Нижнегорского</w:t>
      </w:r>
      <w:r>
        <w:rPr>
          <w:rFonts w:ascii="Times New Roman" w:hAnsi="Times New Roman" w:cs="Times New Roman"/>
          <w:sz w:val="28"/>
          <w:szCs w:val="28"/>
        </w:rPr>
        <w:t xml:space="preserve"> района Республики Крым;</w:t>
      </w:r>
    </w:p>
    <w:p w:rsidR="00E6479C" w:rsidRDefault="007C5670" w:rsidP="00DE475E">
      <w:pPr>
        <w:pStyle w:val="14"/>
        <w:shd w:val="clear" w:color="auto" w:fill="auto"/>
        <w:tabs>
          <w:tab w:val="left" w:pos="834"/>
        </w:tabs>
        <w:spacing w:before="0" w:after="0" w:line="240" w:lineRule="auto"/>
        <w:ind w:firstLine="0"/>
        <w:rPr>
          <w:sz w:val="28"/>
          <w:szCs w:val="28"/>
        </w:rPr>
      </w:pPr>
      <w:r>
        <w:rPr>
          <w:rFonts w:cs="Times New Roman"/>
          <w:color w:val="000000"/>
          <w:sz w:val="28"/>
          <w:szCs w:val="28"/>
          <w:lang w:eastAsia="ru-RU" w:bidi="ru-RU"/>
        </w:rPr>
        <w:t xml:space="preserve">    -</w:t>
      </w:r>
      <w:r>
        <w:rPr>
          <w:color w:val="000000"/>
          <w:sz w:val="28"/>
          <w:szCs w:val="28"/>
          <w:lang w:eastAsia="ru-RU" w:bidi="ru-RU"/>
        </w:rPr>
        <w:t xml:space="preserve">публикация проекта бюджета </w:t>
      </w:r>
      <w:r w:rsidR="00601008">
        <w:rPr>
          <w:rFonts w:cs="Times New Roman"/>
          <w:sz w:val="28"/>
          <w:szCs w:val="28"/>
        </w:rPr>
        <w:t>Дрофинского</w:t>
      </w:r>
      <w:r w:rsidR="00E50DF1">
        <w:rPr>
          <w:rFonts w:cs="Times New Roman"/>
          <w:sz w:val="28"/>
          <w:szCs w:val="28"/>
        </w:rPr>
        <w:t xml:space="preserve"> сельского поселения Нижнегорского района Республики Крым</w:t>
      </w:r>
      <w:r>
        <w:rPr>
          <w:color w:val="000000"/>
          <w:sz w:val="28"/>
          <w:szCs w:val="28"/>
          <w:lang w:eastAsia="ru-RU" w:bidi="ru-RU"/>
        </w:rPr>
        <w:t xml:space="preserve"> на очередной финансовый год и на плановый период, годового отчета об исполнении бюджета за отчетный период в доступной для граждан и общественности форме в виде брошюры и в электронной версии «Бюджет для граждан»;</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 xml:space="preserve">- внесение (изменение и дополнение) данных об участниках и </w:t>
      </w:r>
      <w:proofErr w:type="spellStart"/>
      <w:r>
        <w:rPr>
          <w:rFonts w:ascii="Times New Roman" w:hAnsi="Times New Roman" w:cs="Times New Roman"/>
          <w:sz w:val="28"/>
          <w:szCs w:val="28"/>
        </w:rPr>
        <w:t>неучастниках</w:t>
      </w:r>
      <w:proofErr w:type="spellEnd"/>
      <w:r>
        <w:rPr>
          <w:rFonts w:ascii="Times New Roman" w:hAnsi="Times New Roman" w:cs="Times New Roman"/>
          <w:sz w:val="28"/>
          <w:szCs w:val="28"/>
        </w:rPr>
        <w:t xml:space="preserve"> бюджетного процесса в Сводный реестр в государственной интегрированной информационной системе управления общественными финансами «Электронный бюджет».</w:t>
      </w:r>
    </w:p>
    <w:p w:rsidR="00E6479C" w:rsidRDefault="007C5670">
      <w:pPr>
        <w:widowControl w:val="0"/>
        <w:tabs>
          <w:tab w:val="left" w:pos="9639"/>
        </w:tabs>
        <w:spacing w:after="0" w:line="321" w:lineRule="exact"/>
        <w:ind w:firstLine="567"/>
        <w:jc w:val="both"/>
        <w:rPr>
          <w:sz w:val="28"/>
          <w:szCs w:val="28"/>
        </w:rPr>
      </w:pPr>
      <w:r>
        <w:rPr>
          <w:rFonts w:ascii="Times New Roman" w:hAnsi="Times New Roman" w:cs="Times New Roman"/>
          <w:sz w:val="28"/>
          <w:szCs w:val="28"/>
        </w:rPr>
        <w:t>Эффективное, ответственное и прозрачное управление бюджетными средствами муниципального района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стратегических целей социально-экономического развития поселения.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С целью повышения финансовой грамотности населения необходимо  реализовать следующие мероприятия:</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проведение мероприятий по информированию населения о финансовой грамотности и защите прав потребителей финансовых услуг;</w:t>
      </w:r>
    </w:p>
    <w:p w:rsidR="00E6479C" w:rsidRDefault="007C5670">
      <w:pPr>
        <w:spacing w:after="0" w:line="240" w:lineRule="auto"/>
        <w:ind w:firstLine="709"/>
        <w:contextualSpacing/>
        <w:jc w:val="both"/>
        <w:rPr>
          <w:sz w:val="28"/>
          <w:szCs w:val="28"/>
        </w:rPr>
      </w:pPr>
      <w:r>
        <w:rPr>
          <w:rFonts w:ascii="Times New Roman" w:hAnsi="Times New Roman" w:cs="Times New Roman"/>
          <w:sz w:val="28"/>
          <w:szCs w:val="28"/>
        </w:rPr>
        <w:t xml:space="preserve">- повышение охвата и качества финансового образования; </w:t>
      </w:r>
    </w:p>
    <w:p w:rsidR="00E6479C" w:rsidRDefault="007C5670">
      <w:pPr>
        <w:spacing w:after="0" w:line="240" w:lineRule="auto"/>
        <w:ind w:firstLine="709"/>
        <w:jc w:val="both"/>
        <w:rPr>
          <w:sz w:val="28"/>
          <w:szCs w:val="28"/>
        </w:rPr>
      </w:pPr>
      <w:r>
        <w:rPr>
          <w:rFonts w:ascii="Times New Roman" w:hAnsi="Times New Roman" w:cs="Times New Roman"/>
          <w:sz w:val="28"/>
          <w:szCs w:val="28"/>
        </w:rPr>
        <w:t>- участие в ежегодно проводимой Всероссийской неделе финансовой грамотности для детей и молодежи.</w:t>
      </w:r>
    </w:p>
    <w:p w:rsidR="006B3135" w:rsidRDefault="006B3135" w:rsidP="00DE475E">
      <w:pPr>
        <w:ind w:firstLine="708"/>
        <w:jc w:val="both"/>
        <w:rPr>
          <w:rFonts w:ascii="Times New Roman" w:hAnsi="Times New Roman" w:cs="Times New Roman"/>
          <w:sz w:val="28"/>
          <w:szCs w:val="28"/>
        </w:rPr>
      </w:pP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Pr>
          <w:rFonts w:ascii="Times New Roman" w:hAnsi="Times New Roman" w:cs="Times New Roman"/>
          <w:sz w:val="28"/>
          <w:szCs w:val="28"/>
        </w:rPr>
        <w:t>3.</w:t>
      </w:r>
      <w:r w:rsidR="007C5670">
        <w:rPr>
          <w:rFonts w:ascii="Times New Roman" w:hAnsi="Times New Roman" w:cs="Times New Roman"/>
          <w:sz w:val="28"/>
          <w:szCs w:val="28"/>
        </w:rPr>
        <w:t xml:space="preserve"> </w:t>
      </w:r>
      <w:r w:rsidRPr="00DE475E">
        <w:rPr>
          <w:rFonts w:ascii="Times New Roman" w:eastAsia="Times New Roman" w:hAnsi="Times New Roman" w:cs="Times New Roman"/>
          <w:sz w:val="28"/>
          <w:szCs w:val="28"/>
          <w:lang w:eastAsia="ru-RU" w:bidi="ru-RU"/>
        </w:rPr>
        <w:t>5. Политика в области межбюджетных отношений.</w:t>
      </w:r>
    </w:p>
    <w:p w:rsidR="006B3135" w:rsidRDefault="006B3135" w:rsidP="006B3135">
      <w:pPr>
        <w:pStyle w:val="ConsPlusNormal"/>
        <w:ind w:firstLine="709"/>
        <w:jc w:val="both"/>
        <w:rPr>
          <w:sz w:val="28"/>
          <w:szCs w:val="28"/>
        </w:rPr>
      </w:pPr>
      <w:r>
        <w:rPr>
          <w:rFonts w:ascii="Times New Roman" w:hAnsi="Times New Roman" w:cs="Times New Roman"/>
          <w:sz w:val="28"/>
          <w:szCs w:val="28"/>
        </w:rPr>
        <w:t xml:space="preserve">Бюджетная </w:t>
      </w:r>
      <w:proofErr w:type="gramStart"/>
      <w:r>
        <w:rPr>
          <w:rFonts w:ascii="Times New Roman" w:hAnsi="Times New Roman" w:cs="Times New Roman"/>
          <w:sz w:val="28"/>
          <w:szCs w:val="28"/>
        </w:rPr>
        <w:t>политика  на</w:t>
      </w:r>
      <w:proofErr w:type="gramEnd"/>
      <w:r>
        <w:rPr>
          <w:rFonts w:ascii="Times New Roman" w:hAnsi="Times New Roman" w:cs="Times New Roman"/>
          <w:sz w:val="28"/>
          <w:szCs w:val="28"/>
        </w:rPr>
        <w:t xml:space="preserve"> планируемый период будет направлена на дальнейшее совершенствование межбюджетных отношений. </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В сфере межбюджетных отношений продолжится практика передачи муниципальному району части переданных полномочий в соответствии с заключенными соглашениями за счет средств межбюджетных трансфертов:</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-по осуществлению внешнего муниципального контроля;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организацию библиотечного обслуживания населения, комплектования и обеспечения сохранности библиотечных фондов библиотек поселения;</w:t>
      </w:r>
    </w:p>
    <w:p w:rsidR="00DE475E" w:rsidRPr="00DE475E" w:rsidRDefault="00DE475E" w:rsidP="00DE475E">
      <w:pPr>
        <w:ind w:firstLine="708"/>
        <w:jc w:val="both"/>
        <w:rPr>
          <w:rFonts w:ascii="Times New Roman" w:eastAsia="Times New Roman" w:hAnsi="Times New Roman" w:cs="Times New Roman"/>
          <w:sz w:val="28"/>
          <w:szCs w:val="28"/>
          <w:lang w:eastAsia="ru-RU" w:bidi="ru-RU"/>
        </w:rPr>
      </w:pPr>
      <w:r w:rsidRPr="00DE475E">
        <w:rPr>
          <w:rFonts w:ascii="Times New Roman" w:eastAsia="Times New Roman" w:hAnsi="Times New Roman" w:cs="Times New Roman"/>
          <w:sz w:val="28"/>
          <w:szCs w:val="28"/>
          <w:lang w:eastAsia="ru-RU" w:bidi="ru-RU"/>
        </w:rPr>
        <w:t>-на создание условий для организации досуга и обеспечение жителей поселения услугами организаций культуры</w:t>
      </w:r>
      <w:r w:rsidR="006B3135">
        <w:rPr>
          <w:rFonts w:ascii="Times New Roman" w:eastAsia="Times New Roman" w:hAnsi="Times New Roman" w:cs="Times New Roman"/>
          <w:sz w:val="28"/>
          <w:szCs w:val="28"/>
          <w:lang w:eastAsia="ru-RU" w:bidi="ru-RU"/>
        </w:rPr>
        <w:t>.</w:t>
      </w:r>
    </w:p>
    <w:p w:rsidR="00DE475E" w:rsidRDefault="006B3135" w:rsidP="00DE475E">
      <w:pPr>
        <w:pStyle w:val="ConsPlusNormal"/>
        <w:ind w:firstLine="709"/>
        <w:jc w:val="both"/>
        <w:rPr>
          <w:sz w:val="28"/>
          <w:szCs w:val="28"/>
        </w:rPr>
      </w:pPr>
      <w:r>
        <w:rPr>
          <w:rFonts w:ascii="Times New Roman" w:hAnsi="Times New Roman" w:cs="Times New Roman"/>
          <w:sz w:val="28"/>
          <w:szCs w:val="28"/>
        </w:rPr>
        <w:t>Так же о</w:t>
      </w:r>
      <w:r w:rsidR="00DE475E">
        <w:rPr>
          <w:rFonts w:ascii="Times New Roman" w:hAnsi="Times New Roman" w:cs="Times New Roman"/>
          <w:sz w:val="28"/>
          <w:szCs w:val="28"/>
        </w:rPr>
        <w:t>сновными задачами в рамках совершенствования межбюджетных отношений будут являться:</w:t>
      </w:r>
    </w:p>
    <w:p w:rsidR="00DE475E" w:rsidRDefault="00DE475E" w:rsidP="00DE475E">
      <w:pPr>
        <w:spacing w:after="0" w:line="240" w:lineRule="auto"/>
        <w:ind w:firstLine="708"/>
        <w:jc w:val="both"/>
        <w:rPr>
          <w:sz w:val="28"/>
          <w:szCs w:val="28"/>
        </w:rPr>
      </w:pPr>
      <w:r>
        <w:rPr>
          <w:rFonts w:ascii="Times New Roman" w:hAnsi="Times New Roman" w:cs="Times New Roman"/>
          <w:sz w:val="28"/>
          <w:szCs w:val="28"/>
        </w:rPr>
        <w:t xml:space="preserve">-  при выделении субсидий из бюджета Республики Крым предусматривать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расходных обязательств за счет собственных средств бюджета в размере не менее 5%;</w:t>
      </w:r>
    </w:p>
    <w:p w:rsidR="00DE475E" w:rsidRDefault="00DE475E" w:rsidP="00DE475E">
      <w:pPr>
        <w:pStyle w:val="ConsPlusNonformat"/>
        <w:ind w:firstLine="709"/>
        <w:jc w:val="both"/>
        <w:rPr>
          <w:sz w:val="28"/>
          <w:szCs w:val="28"/>
        </w:rPr>
      </w:pPr>
      <w:proofErr w:type="gramStart"/>
      <w:r>
        <w:rPr>
          <w:rFonts w:ascii="Times New Roman" w:hAnsi="Times New Roman" w:cs="Times New Roman"/>
          <w:sz w:val="28"/>
          <w:szCs w:val="28"/>
        </w:rPr>
        <w:lastRenderedPageBreak/>
        <w:t xml:space="preserve">- заключение соглашений о мерах по социально-экономическому развитию и оздоровлению муниципальных финансов с Министерством финансов Республики Крым для получателей дотаций  на выравнивание бюджетной обеспеченности муниципальных образований и (или) доходов по заменяющим указанные дотации дополнительным нормативам отчислений от налога на доходы физических лиц; </w:t>
      </w:r>
      <w:proofErr w:type="gramEnd"/>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получение субсидий из бюджета Республики Крым в пределах суммы, необходимой для оплаты денежных обязательств получателей средств бюджета; </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 xml:space="preserve">разработка и утверждение  нормативных правовых актов муниципального образования </w:t>
      </w:r>
      <w:proofErr w:type="spellStart"/>
      <w:r w:rsidR="00601008">
        <w:rPr>
          <w:rFonts w:ascii="Times New Roman" w:hAnsi="Times New Roman" w:cs="Times New Roman"/>
          <w:color w:val="000000"/>
          <w:sz w:val="28"/>
          <w:szCs w:val="28"/>
          <w:lang w:eastAsia="ru-RU" w:bidi="ru-RU"/>
        </w:rPr>
        <w:t>Дрофинское</w:t>
      </w:r>
      <w:proofErr w:type="spellEnd"/>
      <w:r>
        <w:rPr>
          <w:rFonts w:ascii="Times New Roman" w:hAnsi="Times New Roman" w:cs="Times New Roman"/>
          <w:color w:val="000000"/>
          <w:sz w:val="28"/>
          <w:szCs w:val="28"/>
          <w:lang w:eastAsia="ru-RU" w:bidi="ru-RU"/>
        </w:rPr>
        <w:t xml:space="preserve"> сельское поселение Нижнегорского района Республики Крым (внесение изменений в действующие нормативные правовые акты), устанавливающих порядок предоставления  и  использования субсидий муниципальным образованием на очередной финансовый год (очередной финансовый год и плановый период);</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xml:space="preserve">- </w:t>
      </w:r>
      <w:r>
        <w:rPr>
          <w:rFonts w:ascii="Times New Roman" w:hAnsi="Times New Roman"/>
          <w:sz w:val="28"/>
          <w:szCs w:val="28"/>
        </w:rPr>
        <w:t xml:space="preserve">соблюдение установленных Министерством финансов Республики Крым предельных сроков заключения соглашений с главными распорядителями бюджетных средств Республики Крым о предоставлении субсидий в соответствии с типовой формой, утвержденной </w:t>
      </w:r>
      <w:r>
        <w:rPr>
          <w:rFonts w:ascii="Times New Roman" w:hAnsi="Times New Roman" w:cs="Times New Roman"/>
          <w:sz w:val="28"/>
          <w:szCs w:val="28"/>
        </w:rPr>
        <w:t>Министерством финансов Республики Крым</w:t>
      </w:r>
      <w:r>
        <w:rPr>
          <w:rFonts w:ascii="Times New Roman" w:hAnsi="Times New Roman"/>
          <w:sz w:val="28"/>
          <w:szCs w:val="28"/>
        </w:rPr>
        <w:t>;</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 укрепление финансовой дисциплины.</w:t>
      </w:r>
    </w:p>
    <w:p w:rsidR="00DE475E" w:rsidRDefault="00DE475E" w:rsidP="00DE475E">
      <w:pPr>
        <w:spacing w:after="0" w:line="240" w:lineRule="auto"/>
        <w:ind w:firstLine="567"/>
        <w:jc w:val="both"/>
        <w:rPr>
          <w:sz w:val="28"/>
          <w:szCs w:val="28"/>
        </w:rPr>
      </w:pPr>
      <w:r>
        <w:rPr>
          <w:rFonts w:ascii="Times New Roman" w:hAnsi="Times New Roman" w:cs="Times New Roman"/>
          <w:sz w:val="28"/>
          <w:szCs w:val="28"/>
        </w:rPr>
        <w:t>С целью повышения качества управления муниципальными финансами продолжится работа по проведению ежегодного мониторинга оценки качества управления финансами:</w:t>
      </w:r>
    </w:p>
    <w:p w:rsidR="00DE475E" w:rsidRPr="007C5670" w:rsidRDefault="00DE475E" w:rsidP="00DE475E">
      <w:pPr>
        <w:pStyle w:val="ConsPlusNormal"/>
        <w:ind w:firstLine="0"/>
        <w:jc w:val="both"/>
        <w:rPr>
          <w:sz w:val="28"/>
          <w:szCs w:val="28"/>
        </w:rPr>
      </w:pPr>
      <w:r>
        <w:rPr>
          <w:rFonts w:ascii="Times New Roman" w:hAnsi="Times New Roman" w:cs="Times New Roman"/>
          <w:sz w:val="28"/>
          <w:szCs w:val="28"/>
        </w:rPr>
        <w:t xml:space="preserve">        - предоставление исходных данных в Министерство финансов Республики Крым для проведения ежегодного мониторинга оценки качества управления финансами </w:t>
      </w:r>
      <w:r w:rsidRPr="007C5670">
        <w:rPr>
          <w:rFonts w:ascii="Times New Roman" w:hAnsi="Times New Roman" w:cs="Times New Roman"/>
          <w:sz w:val="28"/>
          <w:szCs w:val="28"/>
        </w:rPr>
        <w:t xml:space="preserve">в муниципальном образовании </w:t>
      </w:r>
      <w:proofErr w:type="spellStart"/>
      <w:r w:rsidR="00601008">
        <w:rPr>
          <w:rFonts w:ascii="Times New Roman" w:hAnsi="Times New Roman" w:cs="Times New Roman"/>
          <w:sz w:val="28"/>
          <w:szCs w:val="28"/>
        </w:rPr>
        <w:t>Дрофинское</w:t>
      </w:r>
      <w:proofErr w:type="spellEnd"/>
      <w:r w:rsidRPr="007C5670">
        <w:rPr>
          <w:rFonts w:ascii="Times New Roman" w:hAnsi="Times New Roman" w:cs="Times New Roman"/>
          <w:sz w:val="28"/>
          <w:szCs w:val="28"/>
        </w:rPr>
        <w:t xml:space="preserve"> сельское поселение Нижнегорского района Республики Крым.        </w:t>
      </w:r>
    </w:p>
    <w:p w:rsidR="00DE475E" w:rsidRPr="007C5670" w:rsidRDefault="00DE475E" w:rsidP="00DE475E">
      <w:pPr>
        <w:pStyle w:val="ConsPlusNormal"/>
        <w:ind w:firstLine="0"/>
        <w:jc w:val="both"/>
        <w:rPr>
          <w:sz w:val="28"/>
          <w:szCs w:val="28"/>
        </w:rPr>
      </w:pPr>
      <w:r w:rsidRPr="007C5670">
        <w:rPr>
          <w:rFonts w:ascii="Times New Roman" w:hAnsi="Times New Roman" w:cs="Times New Roman"/>
          <w:sz w:val="28"/>
          <w:szCs w:val="28"/>
        </w:rPr>
        <w:t xml:space="preserve">       </w:t>
      </w:r>
      <w:r w:rsidRPr="007C5670">
        <w:rPr>
          <w:rFonts w:ascii="Times New Roman" w:hAnsi="Times New Roman" w:cs="Times New Roman"/>
          <w:color w:val="000000"/>
          <w:sz w:val="28"/>
          <w:szCs w:val="28"/>
          <w:lang w:bidi="ru-RU"/>
        </w:rPr>
        <w:t>Одним из ключевых элементов, необходимых для повышения эффективности использования бюджетных средств и эффективности управления муниципальными финансами, является организация и осуществление финансового менеджмента и внутреннего финансового аудита.</w:t>
      </w:r>
    </w:p>
    <w:p w:rsidR="00E6479C" w:rsidRPr="007C5670" w:rsidRDefault="00E6479C">
      <w:pPr>
        <w:spacing w:after="0" w:line="240" w:lineRule="auto"/>
        <w:ind w:firstLine="567"/>
        <w:jc w:val="both"/>
      </w:pPr>
    </w:p>
    <w:p w:rsidR="00B46511" w:rsidRPr="007C5670" w:rsidRDefault="00B46511" w:rsidP="007C5670">
      <w:pPr>
        <w:tabs>
          <w:tab w:val="left" w:pos="720"/>
        </w:tabs>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4.</w:t>
      </w:r>
      <w:r w:rsidRPr="007C5670">
        <w:rPr>
          <w:rFonts w:ascii="Times New Roman" w:eastAsia="Times New Roman" w:hAnsi="Times New Roman" w:cs="Times New Roman"/>
          <w:b/>
          <w:sz w:val="28"/>
          <w:szCs w:val="28"/>
        </w:rPr>
        <w:t xml:space="preserve"> Основные задачи налоговой политики на 2021 год и плановый период 202</w:t>
      </w:r>
      <w:r w:rsidR="007C5670" w:rsidRPr="007C5670">
        <w:rPr>
          <w:rFonts w:ascii="Times New Roman" w:eastAsia="Times New Roman" w:hAnsi="Times New Roman" w:cs="Times New Roman"/>
          <w:b/>
          <w:sz w:val="28"/>
          <w:szCs w:val="28"/>
        </w:rPr>
        <w:t>2</w:t>
      </w:r>
      <w:r w:rsidRPr="007C5670">
        <w:rPr>
          <w:rFonts w:ascii="Times New Roman" w:eastAsia="Times New Roman" w:hAnsi="Times New Roman" w:cs="Times New Roman"/>
          <w:b/>
          <w:sz w:val="28"/>
          <w:szCs w:val="28"/>
        </w:rPr>
        <w:t xml:space="preserve"> и 202</w:t>
      </w:r>
      <w:r w:rsidR="007C5670" w:rsidRPr="007C5670">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годов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1.Первоочередные задачи налоговой политики в области доходов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Налоговая политика в области доходов должна быть нацелена на обеспечение динамичного поступления доходов в бюджет сельского поселения в первую очередь в результате реализации мер, направленных на увеличение доходного потенциала.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Для достижения поставленной цели основными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по увеличению поступлений доходов и сокращению задолженности по обязательным платежам в бюджет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качественного администрирования всех доходных источников бюджета сельского поселения участниками бюджетного процесса, в том числе посредством повышения уровня ответственности главных администраторов доходов за выполнение плановых показателей доходов местного бюджета;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-укрепление доходной базы бюджета сельского поселения за счет мобилизации доходных источников, в том числе местных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уровня собираемости налогов с целью достижения плановых показателей поступления доходов в бюджет сельского поселения, а также сокращение недоимки путем активизации работы межведомственной комиссии по укреплению бюджетной и налоговой дисциплины;</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работы по снижению неформальной занятости, легализации заработной платы и противодействию уклонению от уплаты налогов;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-проведение постоянного анализа предоставляемых льгот и оценка их социальной и бюджетной эффективности;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-улучшение финансово-экономического состояния муниципальных унитарных предприятий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-привлечение инвесторов на территорию муниципального образования и организация новых рабочих мест.</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46511" w:rsidRPr="007C5670" w:rsidRDefault="007C5670"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4.</w:t>
      </w:r>
      <w:r w:rsidR="00B46511" w:rsidRPr="007C5670">
        <w:rPr>
          <w:rFonts w:ascii="Times New Roman" w:eastAsia="Times New Roman" w:hAnsi="Times New Roman" w:cs="Times New Roman"/>
          <w:sz w:val="28"/>
          <w:szCs w:val="28"/>
        </w:rPr>
        <w:t>2. Первоочередные задачи налоговой политики в области расходов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Первоочередными задачами являются: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-минимизация рисков несбалансированности при бюджетном планировании;</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-эффективное планирование направлений использования бюджетных средств;</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эффективности бюджетных расходов путем безусловного исполнения действующих расходных обязательств, на основе эффективного использования имеющихся финансовых ресурсов и принятия новых расходных обязательств с неукоснительным соблюдением бюджетного законодательства;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-активное участие сельского поселения в реализации на территории поселения программ, предусматривающих финансирование за счет средств бюджетов других уровней;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-работа по совершенствованию системы оплаты труда работников муниципальных учреждений в целях дальнейшего роста заработной платы за счет внутренних ресурсов, полученных в результате оптимизации структур;</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-поддержка деятельности в области культуры и спорта;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 по переселению граждан из аварийного жилищного фонда;</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развития транспортной инфраструктуры сельского поселения, включая приведение в нормативное состояние автомобильных дорог;</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-благоустройство территории сельского поселения;</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-реализация мероприятий, направленных на энергосбережение и повышение энергетической эффективности, снижение нагрузки по оплате услуг энергоснабжения на бюджетную систему, проведение обязательных энергетических обследований муниципальных учреждений;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-обеспечение жильем молодых семей, нуждающихся в улучшении жилищных условий;</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-повышение ответственности исполнителей муниципальных программ за эффективное расходование бюджетных средств,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w:t>
      </w: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lastRenderedPageBreak/>
        <w:t>-снижение расходов на содержание имущества, не задействованного в полной мере при решении вопросов местного значения, предусмотренного законодательством.</w:t>
      </w:r>
    </w:p>
    <w:p w:rsidR="007C5670" w:rsidRPr="007C5670" w:rsidRDefault="00B46511" w:rsidP="007C5670">
      <w:pPr>
        <w:spacing w:after="0"/>
        <w:ind w:firstLine="36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С целью обеспечения дополнительных доходов требуется принятие мер по взысканию недоимки по платежам, подлежащим зачислению в бюджет </w:t>
      </w:r>
      <w:r w:rsidR="007C5670" w:rsidRPr="007C5670">
        <w:rPr>
          <w:rFonts w:ascii="Times New Roman" w:eastAsia="Times New Roman" w:hAnsi="Times New Roman" w:cs="Times New Roman"/>
          <w:sz w:val="28"/>
          <w:szCs w:val="28"/>
        </w:rPr>
        <w:t>поселения</w:t>
      </w:r>
      <w:r w:rsidRPr="007C5670">
        <w:rPr>
          <w:rFonts w:ascii="Times New Roman" w:eastAsia="Times New Roman" w:hAnsi="Times New Roman" w:cs="Times New Roman"/>
          <w:sz w:val="28"/>
          <w:szCs w:val="28"/>
        </w:rPr>
        <w:t>, в том числе по арендной плате за землю и муниципальное имущество, а также проведение мероприятий, способствующих эффективному использованию муниципальной собственности, совершенствование работы по администрированию доходов от использования муниципального имущества.</w:t>
      </w:r>
    </w:p>
    <w:p w:rsidR="007C5670" w:rsidRPr="007C5670" w:rsidRDefault="007C5670" w:rsidP="007C5670">
      <w:pPr>
        <w:spacing w:after="0"/>
        <w:ind w:firstLine="360"/>
        <w:jc w:val="both"/>
        <w:rPr>
          <w:rFonts w:ascii="Times New Roman" w:eastAsia="Times New Roman" w:hAnsi="Times New Roman" w:cs="Times New Roman"/>
          <w:sz w:val="28"/>
          <w:szCs w:val="28"/>
        </w:rPr>
      </w:pPr>
    </w:p>
    <w:p w:rsidR="00B46511" w:rsidRPr="007C5670" w:rsidRDefault="00B46511" w:rsidP="007C5670">
      <w:pPr>
        <w:spacing w:after="0"/>
        <w:ind w:firstLine="360"/>
        <w:jc w:val="center"/>
        <w:rPr>
          <w:rFonts w:ascii="Times New Roman" w:eastAsia="Times New Roman" w:hAnsi="Times New Roman" w:cs="Times New Roman"/>
          <w:sz w:val="28"/>
          <w:szCs w:val="28"/>
        </w:rPr>
      </w:pPr>
      <w:r w:rsidRPr="007C5670">
        <w:rPr>
          <w:rFonts w:ascii="Times New Roman" w:eastAsia="Times New Roman" w:hAnsi="Times New Roman" w:cs="Arial"/>
          <w:b/>
          <w:sz w:val="28"/>
          <w:szCs w:val="28"/>
        </w:rPr>
        <w:t>5.Основные напра</w:t>
      </w:r>
      <w:r w:rsidR="007C5670" w:rsidRPr="007C5670">
        <w:rPr>
          <w:rFonts w:ascii="Times New Roman" w:eastAsia="Times New Roman" w:hAnsi="Times New Roman" w:cs="Arial"/>
          <w:b/>
          <w:sz w:val="28"/>
          <w:szCs w:val="28"/>
        </w:rPr>
        <w:t>вления налоговой политики в 2021</w:t>
      </w:r>
      <w:r w:rsidRPr="007C5670">
        <w:rPr>
          <w:rFonts w:ascii="Times New Roman" w:eastAsia="Times New Roman" w:hAnsi="Times New Roman" w:cs="Arial"/>
          <w:b/>
          <w:sz w:val="28"/>
          <w:szCs w:val="28"/>
        </w:rPr>
        <w:t xml:space="preserve"> году</w:t>
      </w:r>
      <w:r w:rsidR="007C5670" w:rsidRPr="007C5670">
        <w:rPr>
          <w:rFonts w:ascii="Times New Roman" w:eastAsia="Times New Roman" w:hAnsi="Times New Roman" w:cs="Times New Roman"/>
          <w:b/>
          <w:sz w:val="28"/>
          <w:szCs w:val="28"/>
        </w:rPr>
        <w:t xml:space="preserve"> и плановом периоде 2022</w:t>
      </w:r>
      <w:r w:rsidRPr="007C5670">
        <w:rPr>
          <w:rFonts w:ascii="Times New Roman" w:eastAsia="Times New Roman" w:hAnsi="Times New Roman" w:cs="Times New Roman"/>
          <w:b/>
          <w:sz w:val="28"/>
          <w:szCs w:val="28"/>
        </w:rPr>
        <w:t xml:space="preserve"> и 202</w:t>
      </w:r>
      <w:r w:rsidR="007C5670" w:rsidRPr="007C5670">
        <w:rPr>
          <w:rFonts w:ascii="Times New Roman" w:eastAsia="Times New Roman" w:hAnsi="Times New Roman" w:cs="Times New Roman"/>
          <w:b/>
          <w:sz w:val="28"/>
          <w:szCs w:val="28"/>
        </w:rPr>
        <w:t>3</w:t>
      </w:r>
      <w:r w:rsidRPr="007C5670">
        <w:rPr>
          <w:rFonts w:ascii="Times New Roman" w:eastAsia="Times New Roman" w:hAnsi="Times New Roman" w:cs="Times New Roman"/>
          <w:b/>
          <w:sz w:val="28"/>
          <w:szCs w:val="28"/>
        </w:rPr>
        <w:t xml:space="preserve"> годов</w:t>
      </w:r>
    </w:p>
    <w:p w:rsidR="00B46511" w:rsidRPr="007C5670" w:rsidRDefault="00B46511" w:rsidP="00B46511">
      <w:pPr>
        <w:spacing w:after="0"/>
        <w:ind w:firstLine="360"/>
        <w:rPr>
          <w:rFonts w:ascii="Times New Roman" w:eastAsia="Times New Roman" w:hAnsi="Times New Roman" w:cs="Times New Roman"/>
          <w:b/>
          <w:sz w:val="28"/>
          <w:szCs w:val="28"/>
        </w:rPr>
      </w:pPr>
    </w:p>
    <w:p w:rsidR="00B46511" w:rsidRPr="007C5670" w:rsidRDefault="00B46511" w:rsidP="00B46511">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5670">
        <w:rPr>
          <w:rFonts w:ascii="Times New Roman" w:eastAsia="Times New Roman" w:hAnsi="Times New Roman" w:cs="Arial"/>
          <w:sz w:val="28"/>
          <w:szCs w:val="28"/>
        </w:rPr>
        <w:t xml:space="preserve">Налоговая политика муниципального образования </w:t>
      </w:r>
      <w:proofErr w:type="spellStart"/>
      <w:r w:rsidR="00601008">
        <w:rPr>
          <w:rFonts w:ascii="Times New Roman" w:eastAsia="Times New Roman" w:hAnsi="Times New Roman" w:cs="Arial"/>
          <w:sz w:val="28"/>
          <w:szCs w:val="28"/>
        </w:rPr>
        <w:t>Дрофинское</w:t>
      </w:r>
      <w:proofErr w:type="spellEnd"/>
      <w:r w:rsidRPr="007C5670">
        <w:rPr>
          <w:rFonts w:ascii="Times New Roman" w:eastAsia="Times New Roman" w:hAnsi="Times New Roman" w:cs="Arial"/>
          <w:sz w:val="28"/>
          <w:szCs w:val="28"/>
        </w:rPr>
        <w:t xml:space="preserve"> сельское поселение Нижнегорског</w:t>
      </w:r>
      <w:r w:rsidR="007C5670" w:rsidRPr="007C5670">
        <w:rPr>
          <w:rFonts w:ascii="Times New Roman" w:eastAsia="Times New Roman" w:hAnsi="Times New Roman" w:cs="Arial"/>
          <w:sz w:val="28"/>
          <w:szCs w:val="28"/>
        </w:rPr>
        <w:t>о района Республики Крым на 2021</w:t>
      </w:r>
      <w:r w:rsidRPr="007C5670">
        <w:rPr>
          <w:rFonts w:ascii="Times New Roman" w:eastAsia="Times New Roman" w:hAnsi="Times New Roman" w:cs="Arial"/>
          <w:sz w:val="28"/>
          <w:szCs w:val="28"/>
        </w:rPr>
        <w:t xml:space="preserve"> год</w:t>
      </w:r>
      <w:r w:rsidRPr="007C5670">
        <w:rPr>
          <w:rFonts w:ascii="Times New Roman" w:eastAsia="Times New Roman" w:hAnsi="Times New Roman" w:cs="Times New Roman"/>
          <w:b/>
          <w:sz w:val="28"/>
          <w:szCs w:val="28"/>
        </w:rPr>
        <w:t xml:space="preserve"> </w:t>
      </w:r>
      <w:r w:rsidRPr="007C5670">
        <w:rPr>
          <w:rFonts w:ascii="Times New Roman" w:eastAsia="Times New Roman" w:hAnsi="Times New Roman" w:cs="Times New Roman"/>
          <w:sz w:val="28"/>
          <w:szCs w:val="28"/>
        </w:rPr>
        <w:t>и плановый период 202</w:t>
      </w:r>
      <w:r w:rsidR="007C5670" w:rsidRPr="007C5670">
        <w:rPr>
          <w:rFonts w:ascii="Times New Roman" w:eastAsia="Times New Roman" w:hAnsi="Times New Roman" w:cs="Times New Roman"/>
          <w:sz w:val="28"/>
          <w:szCs w:val="28"/>
        </w:rPr>
        <w:t>2</w:t>
      </w:r>
      <w:r w:rsidRPr="007C5670">
        <w:rPr>
          <w:rFonts w:ascii="Times New Roman" w:eastAsia="Times New Roman" w:hAnsi="Times New Roman" w:cs="Times New Roman"/>
          <w:sz w:val="28"/>
          <w:szCs w:val="28"/>
        </w:rPr>
        <w:t xml:space="preserve"> и 202</w:t>
      </w:r>
      <w:r w:rsidR="007C5670" w:rsidRPr="007C5670">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годов</w:t>
      </w:r>
      <w:r w:rsidRPr="007C5670">
        <w:rPr>
          <w:rFonts w:ascii="Times New Roman" w:eastAsia="Times New Roman" w:hAnsi="Times New Roman" w:cs="Arial"/>
          <w:sz w:val="28"/>
          <w:szCs w:val="28"/>
        </w:rPr>
        <w:t xml:space="preserve"> определена с учетом Основных направлений налоговой политики Российской Федерации на 202</w:t>
      </w:r>
      <w:r w:rsidR="007C5670" w:rsidRPr="007C5670">
        <w:rPr>
          <w:rFonts w:ascii="Times New Roman" w:eastAsia="Times New Roman" w:hAnsi="Times New Roman" w:cs="Arial"/>
          <w:sz w:val="28"/>
          <w:szCs w:val="28"/>
        </w:rPr>
        <w:t>1</w:t>
      </w:r>
      <w:r w:rsidRPr="007C5670">
        <w:rPr>
          <w:rFonts w:ascii="Times New Roman" w:eastAsia="Times New Roman" w:hAnsi="Times New Roman" w:cs="Arial"/>
          <w:sz w:val="28"/>
          <w:szCs w:val="28"/>
        </w:rPr>
        <w:t xml:space="preserve"> год </w:t>
      </w:r>
      <w:r w:rsidRPr="007C5670">
        <w:rPr>
          <w:rFonts w:ascii="Times New Roman" w:eastAsia="Times New Roman" w:hAnsi="Times New Roman" w:cs="Times New Roman"/>
          <w:sz w:val="28"/>
          <w:szCs w:val="28"/>
        </w:rPr>
        <w:t>и плановый период 202</w:t>
      </w:r>
      <w:r w:rsidR="007C5670" w:rsidRPr="007C5670">
        <w:rPr>
          <w:rFonts w:ascii="Times New Roman" w:eastAsia="Times New Roman" w:hAnsi="Times New Roman" w:cs="Times New Roman"/>
          <w:sz w:val="28"/>
          <w:szCs w:val="28"/>
        </w:rPr>
        <w:t>2 и 2023</w:t>
      </w:r>
      <w:r w:rsidRPr="007C5670">
        <w:rPr>
          <w:rFonts w:ascii="Times New Roman" w:eastAsia="Times New Roman" w:hAnsi="Times New Roman" w:cs="Times New Roman"/>
          <w:sz w:val="28"/>
          <w:szCs w:val="28"/>
        </w:rPr>
        <w:t xml:space="preserve"> годов</w:t>
      </w:r>
      <w:r w:rsidRPr="007C5670">
        <w:rPr>
          <w:rFonts w:ascii="Times New Roman" w:eastAsia="Times New Roman" w:hAnsi="Times New Roman" w:cs="Arial"/>
          <w:sz w:val="28"/>
          <w:szCs w:val="28"/>
        </w:rPr>
        <w:t xml:space="preserve"> и Республики Крым на 202</w:t>
      </w:r>
      <w:r w:rsidR="007C5670" w:rsidRPr="007C5670">
        <w:rPr>
          <w:rFonts w:ascii="Times New Roman" w:eastAsia="Times New Roman" w:hAnsi="Times New Roman" w:cs="Arial"/>
          <w:sz w:val="28"/>
          <w:szCs w:val="28"/>
        </w:rPr>
        <w:t>1</w:t>
      </w:r>
      <w:r w:rsidRPr="007C5670">
        <w:rPr>
          <w:rFonts w:ascii="Times New Roman" w:eastAsia="Times New Roman" w:hAnsi="Times New Roman" w:cs="Arial"/>
          <w:sz w:val="28"/>
          <w:szCs w:val="28"/>
        </w:rPr>
        <w:t xml:space="preserve"> год</w:t>
      </w:r>
      <w:r w:rsidRPr="007C5670">
        <w:rPr>
          <w:rFonts w:ascii="Times New Roman" w:eastAsia="Times New Roman" w:hAnsi="Times New Roman" w:cs="Times New Roman"/>
          <w:sz w:val="28"/>
          <w:szCs w:val="28"/>
        </w:rPr>
        <w:t xml:space="preserve"> и плановый период 202</w:t>
      </w:r>
      <w:r w:rsidR="007C5670" w:rsidRPr="007C5670">
        <w:rPr>
          <w:rFonts w:ascii="Times New Roman" w:eastAsia="Times New Roman" w:hAnsi="Times New Roman" w:cs="Times New Roman"/>
          <w:sz w:val="28"/>
          <w:szCs w:val="28"/>
        </w:rPr>
        <w:t>2 и 2023</w:t>
      </w:r>
      <w:r w:rsidRPr="007C5670">
        <w:rPr>
          <w:rFonts w:ascii="Times New Roman" w:eastAsia="Times New Roman" w:hAnsi="Times New Roman" w:cs="Times New Roman"/>
          <w:sz w:val="28"/>
          <w:szCs w:val="28"/>
        </w:rPr>
        <w:t xml:space="preserve"> годов.</w:t>
      </w:r>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В 202</w:t>
      </w:r>
      <w:r w:rsidR="007C5670" w:rsidRPr="007C5670">
        <w:rPr>
          <w:rFonts w:ascii="Times New Roman" w:eastAsia="Times New Roman" w:hAnsi="Times New Roman" w:cs="Times New Roman"/>
          <w:sz w:val="28"/>
          <w:szCs w:val="28"/>
        </w:rPr>
        <w:t>1</w:t>
      </w:r>
      <w:r w:rsidRPr="007C5670">
        <w:rPr>
          <w:rFonts w:ascii="Times New Roman" w:eastAsia="Times New Roman" w:hAnsi="Times New Roman" w:cs="Times New Roman"/>
          <w:sz w:val="28"/>
          <w:szCs w:val="28"/>
        </w:rPr>
        <w:t xml:space="preserve"> году и плановом периоде 202</w:t>
      </w:r>
      <w:r w:rsidR="007C5670" w:rsidRPr="007C5670">
        <w:rPr>
          <w:rFonts w:ascii="Times New Roman" w:eastAsia="Times New Roman" w:hAnsi="Times New Roman" w:cs="Times New Roman"/>
          <w:sz w:val="28"/>
          <w:szCs w:val="28"/>
        </w:rPr>
        <w:t>2</w:t>
      </w:r>
      <w:r w:rsidRPr="007C5670">
        <w:rPr>
          <w:rFonts w:ascii="Times New Roman" w:eastAsia="Times New Roman" w:hAnsi="Times New Roman" w:cs="Times New Roman"/>
          <w:sz w:val="28"/>
          <w:szCs w:val="28"/>
        </w:rPr>
        <w:t xml:space="preserve"> и 202</w:t>
      </w:r>
      <w:r w:rsidR="007C5670" w:rsidRPr="007C5670">
        <w:rPr>
          <w:rFonts w:ascii="Times New Roman" w:eastAsia="Times New Roman" w:hAnsi="Times New Roman" w:cs="Times New Roman"/>
          <w:sz w:val="28"/>
          <w:szCs w:val="28"/>
        </w:rPr>
        <w:t>3</w:t>
      </w:r>
      <w:r w:rsidRPr="007C5670">
        <w:rPr>
          <w:rFonts w:ascii="Times New Roman" w:eastAsia="Times New Roman" w:hAnsi="Times New Roman" w:cs="Times New Roman"/>
          <w:sz w:val="28"/>
          <w:szCs w:val="28"/>
        </w:rPr>
        <w:t xml:space="preserve"> годов будет продолжена работа администрации </w:t>
      </w:r>
      <w:r w:rsidR="00601008">
        <w:rPr>
          <w:rFonts w:ascii="Times New Roman" w:eastAsia="Times New Roman" w:hAnsi="Times New Roman" w:cs="Times New Roman"/>
          <w:sz w:val="28"/>
          <w:szCs w:val="28"/>
        </w:rPr>
        <w:t>Дрофинского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B46511" w:rsidRPr="007C5670" w:rsidRDefault="00B46511" w:rsidP="00B46511">
      <w:pPr>
        <w:ind w:firstLine="708"/>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Администрации </w:t>
      </w:r>
      <w:r w:rsidR="00601008">
        <w:rPr>
          <w:rFonts w:ascii="Times New Roman" w:eastAsia="Times New Roman" w:hAnsi="Times New Roman" w:cs="Times New Roman"/>
          <w:sz w:val="28"/>
          <w:szCs w:val="28"/>
        </w:rPr>
        <w:t>Дрофинского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в рамках проведения мероприятий по наращиванию налогового потенциала необходимо продолжить:</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-систематическую работу с организациями, которые в качестве налогового агента не перечисляют в бюджет налог на доходы физических лиц, удержанный с работников, нарушая тем самым налоговое законодательство;</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w:t>
      </w:r>
      <w:r w:rsidRPr="007C5670">
        <w:rPr>
          <w:rFonts w:ascii="Times New Roman" w:eastAsia="Times New Roman" w:hAnsi="Times New Roman" w:cs="Times New Roman"/>
          <w:sz w:val="28"/>
          <w:szCs w:val="28"/>
        </w:rPr>
        <w:lastRenderedPageBreak/>
        <w:t xml:space="preserve">системы, а также увеличения количества налогоплательщиков, работающих на территории Республики Крым. </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B46511" w:rsidRPr="007C5670" w:rsidRDefault="00B46511" w:rsidP="00B46511">
      <w:pPr>
        <w:autoSpaceDE w:val="0"/>
        <w:autoSpaceDN w:val="0"/>
        <w:adjustRightInd w:val="0"/>
        <w:ind w:firstLine="720"/>
        <w:jc w:val="both"/>
        <w:rPr>
          <w:rFonts w:ascii="Times New Roman" w:eastAsia="Times New Roman" w:hAnsi="Times New Roman" w:cs="Times New Roman"/>
          <w:sz w:val="28"/>
          <w:szCs w:val="28"/>
        </w:rPr>
      </w:pPr>
      <w:r w:rsidRPr="007C5670">
        <w:rPr>
          <w:rFonts w:ascii="Times New Roman" w:eastAsia="Times New Roman" w:hAnsi="Times New Roman" w:cs="Times New Roman"/>
          <w:sz w:val="28"/>
          <w:szCs w:val="28"/>
        </w:rPr>
        <w:t xml:space="preserve">Приоритетным направлением деятельности администрации </w:t>
      </w:r>
      <w:r w:rsidR="00601008">
        <w:rPr>
          <w:rFonts w:ascii="Times New Roman" w:eastAsia="Times New Roman" w:hAnsi="Times New Roman" w:cs="Times New Roman"/>
          <w:sz w:val="28"/>
          <w:szCs w:val="28"/>
        </w:rPr>
        <w:t>Дрофинского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в 202</w:t>
      </w:r>
      <w:r w:rsidR="007C5670" w:rsidRPr="007C5670">
        <w:rPr>
          <w:rFonts w:ascii="Times New Roman" w:eastAsia="Times New Roman" w:hAnsi="Times New Roman" w:cs="Times New Roman"/>
          <w:sz w:val="28"/>
          <w:szCs w:val="28"/>
        </w:rPr>
        <w:t>1 году и плановом периоде 2022</w:t>
      </w:r>
      <w:r w:rsidRPr="007C5670">
        <w:rPr>
          <w:rFonts w:ascii="Times New Roman" w:eastAsia="Times New Roman" w:hAnsi="Times New Roman" w:cs="Times New Roman"/>
          <w:sz w:val="28"/>
          <w:szCs w:val="28"/>
        </w:rPr>
        <w:t xml:space="preserve"> и </w:t>
      </w:r>
      <w:r w:rsidR="007C5670" w:rsidRPr="007C5670">
        <w:rPr>
          <w:rFonts w:ascii="Times New Roman" w:eastAsia="Times New Roman" w:hAnsi="Times New Roman" w:cs="Times New Roman"/>
          <w:sz w:val="28"/>
          <w:szCs w:val="28"/>
        </w:rPr>
        <w:t>2023</w:t>
      </w:r>
      <w:r w:rsidRPr="007C5670">
        <w:rPr>
          <w:rFonts w:ascii="Times New Roman" w:eastAsia="Times New Roman" w:hAnsi="Times New Roman" w:cs="Times New Roman"/>
          <w:sz w:val="28"/>
          <w:szCs w:val="28"/>
        </w:rPr>
        <w:t xml:space="preserve"> годов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B46511" w:rsidRPr="00B46511" w:rsidRDefault="00B46511" w:rsidP="00B46511">
      <w:pPr>
        <w:ind w:firstLine="720"/>
        <w:jc w:val="both"/>
        <w:rPr>
          <w:rFonts w:ascii="Times New Roman" w:eastAsia="Times New Roman" w:hAnsi="Times New Roman" w:cs="Times New Roman"/>
          <w:b/>
          <w:bCs/>
          <w:sz w:val="28"/>
          <w:szCs w:val="28"/>
        </w:rPr>
      </w:pPr>
      <w:r w:rsidRPr="007C5670">
        <w:rPr>
          <w:rFonts w:ascii="Times New Roman" w:eastAsia="Times New Roman" w:hAnsi="Times New Roman" w:cs="Times New Roman"/>
          <w:sz w:val="28"/>
          <w:szCs w:val="28"/>
        </w:rPr>
        <w:t xml:space="preserve">Все вышеперечисленные меры, проводимые в рамках реализации налоговой политики, должны обеспечить поддержание сбалансированности бюджета </w:t>
      </w:r>
      <w:r w:rsidR="00601008">
        <w:rPr>
          <w:rFonts w:ascii="Times New Roman" w:eastAsia="Times New Roman" w:hAnsi="Times New Roman" w:cs="Times New Roman"/>
          <w:sz w:val="28"/>
          <w:szCs w:val="28"/>
        </w:rPr>
        <w:t>Дрофинского</w:t>
      </w:r>
      <w:r w:rsidRPr="007C5670">
        <w:rPr>
          <w:rFonts w:ascii="Times New Roman" w:eastAsia="Times New Roman" w:hAnsi="Times New Roman" w:cs="Times New Roman"/>
          <w:sz w:val="28"/>
          <w:szCs w:val="28"/>
        </w:rPr>
        <w:t xml:space="preserve"> сельского поселения Нижнегорского района Республики Крым, что позволит осуществлять финансирование расходных обязательств бюджета в полном объеме.</w:t>
      </w:r>
    </w:p>
    <w:p w:rsidR="00E6479C" w:rsidRDefault="00E6479C">
      <w:pPr>
        <w:widowControl w:val="0"/>
        <w:tabs>
          <w:tab w:val="left" w:pos="9639"/>
        </w:tabs>
        <w:spacing w:after="0" w:line="310" w:lineRule="exact"/>
        <w:ind w:firstLine="567"/>
        <w:jc w:val="both"/>
        <w:rPr>
          <w:rFonts w:ascii="Times New Roman" w:hAnsi="Times New Roman" w:cs="Times New Roman"/>
          <w:sz w:val="28"/>
          <w:szCs w:val="28"/>
        </w:rPr>
      </w:pPr>
    </w:p>
    <w:p w:rsidR="00E6479C" w:rsidRDefault="00E6479C">
      <w:pPr>
        <w:widowControl w:val="0"/>
        <w:spacing w:after="1260" w:line="322" w:lineRule="exact"/>
        <w:ind w:firstLine="782"/>
        <w:contextualSpacing/>
        <w:jc w:val="both"/>
      </w:pPr>
    </w:p>
    <w:sectPr w:rsidR="00E6479C">
      <w:pgSz w:w="11906" w:h="16838"/>
      <w:pgMar w:top="993" w:right="850" w:bottom="1135"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BEF"/>
    <w:multiLevelType w:val="multilevel"/>
    <w:tmpl w:val="75C0DA4C"/>
    <w:lvl w:ilvl="0">
      <w:start w:val="1"/>
      <w:numFmt w:val="decimal"/>
      <w:lvlText w:val="%1."/>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8"/>
        <w:szCs w:val="28"/>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8"/>
        <w:szCs w:val="28"/>
        <w:u w:val="none"/>
      </w:rPr>
    </w:lvl>
  </w:abstractNum>
  <w:abstractNum w:abstractNumId="1">
    <w:nsid w:val="1CA6319F"/>
    <w:multiLevelType w:val="multilevel"/>
    <w:tmpl w:val="C38A2D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2D4AA6"/>
    <w:multiLevelType w:val="multilevel"/>
    <w:tmpl w:val="1212B3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9C"/>
    <w:rsid w:val="0000332B"/>
    <w:rsid w:val="000C4350"/>
    <w:rsid w:val="00243931"/>
    <w:rsid w:val="00421265"/>
    <w:rsid w:val="00601008"/>
    <w:rsid w:val="006B3135"/>
    <w:rsid w:val="007C5670"/>
    <w:rsid w:val="0093496D"/>
    <w:rsid w:val="00A16771"/>
    <w:rsid w:val="00B214F8"/>
    <w:rsid w:val="00B46511"/>
    <w:rsid w:val="00C948CE"/>
    <w:rsid w:val="00DE475E"/>
    <w:rsid w:val="00E50DF1"/>
    <w:rsid w:val="00E647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37"/>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
    <w:uiPriority w:val="99"/>
    <w:qFormat/>
    <w:rsid w:val="00736594"/>
    <w:pPr>
      <w:widowControl w:val="0"/>
      <w:spacing w:before="108" w:after="108" w:line="240" w:lineRule="auto"/>
      <w:jc w:val="center"/>
      <w:outlineLvl w:val="0"/>
    </w:pPr>
    <w:rPr>
      <w:rFonts w:ascii="Arial" w:eastAsiaTheme="minorEastAsia" w:hAnsi="Arial" w:cs="Arial"/>
      <w:b/>
      <w:bCs/>
      <w:color w:val="000080"/>
      <w:sz w:val="24"/>
      <w:szCs w:val="24"/>
      <w:lang w:eastAsia="ru-RU"/>
    </w:rPr>
  </w:style>
  <w:style w:type="paragraph" w:customStyle="1" w:styleId="21">
    <w:name w:val="Заголовок 21"/>
    <w:basedOn w:val="a"/>
    <w:next w:val="a"/>
    <w:link w:val="21"/>
    <w:uiPriority w:val="9"/>
    <w:unhideWhenUsed/>
    <w:qFormat/>
    <w:rsid w:val="007365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ru-RU"/>
    </w:rPr>
  </w:style>
  <w:style w:type="paragraph" w:customStyle="1" w:styleId="41">
    <w:name w:val="Заголовок 41"/>
    <w:basedOn w:val="a"/>
    <w:next w:val="a"/>
    <w:link w:val="41"/>
    <w:uiPriority w:val="9"/>
    <w:semiHidden/>
    <w:unhideWhenUsed/>
    <w:qFormat/>
    <w:rsid w:val="0073659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uk-UA" w:eastAsia="ru-RU"/>
    </w:rPr>
  </w:style>
  <w:style w:type="character" w:customStyle="1" w:styleId="a3">
    <w:name w:val="Название Знак"/>
    <w:basedOn w:val="a0"/>
    <w:uiPriority w:val="10"/>
    <w:qFormat/>
    <w:rsid w:val="0024650E"/>
    <w:rPr>
      <w:rFonts w:asciiTheme="majorHAnsi" w:eastAsiaTheme="majorEastAsia" w:hAnsiTheme="majorHAnsi" w:cstheme="majorBidi"/>
      <w:color w:val="17365D" w:themeColor="text2" w:themeShade="BF"/>
      <w:spacing w:val="5"/>
      <w:kern w:val="2"/>
      <w:sz w:val="52"/>
      <w:szCs w:val="52"/>
    </w:rPr>
  </w:style>
  <w:style w:type="character" w:styleId="a4">
    <w:name w:val="Emphasis"/>
    <w:basedOn w:val="a0"/>
    <w:link w:val="CharStyle13"/>
    <w:qFormat/>
    <w:rsid w:val="00660E34"/>
    <w:rPr>
      <w:i/>
      <w:iCs/>
    </w:rPr>
  </w:style>
  <w:style w:type="character" w:customStyle="1" w:styleId="apple-converted-space">
    <w:name w:val="apple-converted-space"/>
    <w:basedOn w:val="a0"/>
    <w:qFormat/>
    <w:rsid w:val="00E436E1"/>
  </w:style>
  <w:style w:type="character" w:customStyle="1" w:styleId="-">
    <w:name w:val="Интернет-ссылка"/>
    <w:basedOn w:val="a0"/>
    <w:uiPriority w:val="99"/>
    <w:semiHidden/>
    <w:unhideWhenUsed/>
    <w:rsid w:val="00E436E1"/>
    <w:rPr>
      <w:color w:val="0000FF"/>
      <w:u w:val="single"/>
    </w:rPr>
  </w:style>
  <w:style w:type="character" w:customStyle="1" w:styleId="2">
    <w:name w:val="Основной текст (2)_"/>
    <w:basedOn w:val="a0"/>
    <w:uiPriority w:val="99"/>
    <w:qFormat/>
    <w:rsid w:val="0060330E"/>
    <w:rPr>
      <w:rFonts w:ascii="Times New Roman" w:eastAsia="Times New Roman" w:hAnsi="Times New Roman" w:cs="Times New Roman"/>
      <w:shd w:val="clear" w:color="auto" w:fill="FFFFFF"/>
    </w:rPr>
  </w:style>
  <w:style w:type="character" w:customStyle="1" w:styleId="1">
    <w:name w:val="Заголовок №1_"/>
    <w:basedOn w:val="a0"/>
    <w:link w:val="a5"/>
    <w:qFormat/>
    <w:rsid w:val="0060330E"/>
    <w:rPr>
      <w:rFonts w:ascii="Times New Roman" w:eastAsia="Times New Roman" w:hAnsi="Times New Roman" w:cs="Times New Roman"/>
      <w:shd w:val="clear" w:color="auto" w:fill="FFFFFF"/>
    </w:rPr>
  </w:style>
  <w:style w:type="character" w:customStyle="1" w:styleId="10">
    <w:name w:val="Заголовок 1 Знак"/>
    <w:basedOn w:val="a0"/>
    <w:uiPriority w:val="99"/>
    <w:qFormat/>
    <w:rsid w:val="00736594"/>
    <w:rPr>
      <w:rFonts w:ascii="Arial" w:eastAsiaTheme="minorEastAsia" w:hAnsi="Arial" w:cs="Arial"/>
      <w:b/>
      <w:bCs/>
      <w:color w:val="000080"/>
      <w:sz w:val="24"/>
      <w:szCs w:val="24"/>
      <w:lang w:eastAsia="ru-RU"/>
    </w:rPr>
  </w:style>
  <w:style w:type="character" w:customStyle="1" w:styleId="20">
    <w:name w:val="Заголовок 2 Знак"/>
    <w:basedOn w:val="a0"/>
    <w:uiPriority w:val="9"/>
    <w:qFormat/>
    <w:rsid w:val="00736594"/>
    <w:rPr>
      <w:rFonts w:asciiTheme="majorHAnsi" w:eastAsiaTheme="majorEastAsia" w:hAnsiTheme="majorHAnsi" w:cstheme="majorBidi"/>
      <w:b/>
      <w:bCs/>
      <w:color w:val="4F81BD" w:themeColor="accent1"/>
      <w:sz w:val="26"/>
      <w:szCs w:val="26"/>
      <w:lang w:val="uk-UA" w:eastAsia="ru-RU"/>
    </w:rPr>
  </w:style>
  <w:style w:type="character" w:customStyle="1" w:styleId="4">
    <w:name w:val="Заголовок 4 Знак"/>
    <w:basedOn w:val="a0"/>
    <w:uiPriority w:val="9"/>
    <w:semiHidden/>
    <w:qFormat/>
    <w:rsid w:val="00736594"/>
    <w:rPr>
      <w:rFonts w:asciiTheme="majorHAnsi" w:eastAsiaTheme="majorEastAsia" w:hAnsiTheme="majorHAnsi" w:cstheme="majorBidi"/>
      <w:b/>
      <w:bCs/>
      <w:i/>
      <w:iCs/>
      <w:color w:val="4F81BD" w:themeColor="accent1"/>
      <w:sz w:val="24"/>
      <w:szCs w:val="24"/>
      <w:lang w:val="uk-UA" w:eastAsia="ru-RU"/>
    </w:rPr>
  </w:style>
  <w:style w:type="character" w:customStyle="1" w:styleId="a6">
    <w:name w:val="Основной текст с отступом Знак"/>
    <w:basedOn w:val="a0"/>
    <w:qFormat/>
    <w:rsid w:val="005461B4"/>
    <w:rPr>
      <w:rFonts w:ascii="Times New Roman" w:eastAsia="Times New Roman" w:hAnsi="Times New Roman" w:cs="Times New Roman"/>
      <w:sz w:val="24"/>
      <w:szCs w:val="24"/>
      <w:lang w:eastAsia="ar-SA"/>
    </w:rPr>
  </w:style>
  <w:style w:type="character" w:customStyle="1" w:styleId="a7">
    <w:name w:val="Текст выноски Знак"/>
    <w:basedOn w:val="a0"/>
    <w:uiPriority w:val="99"/>
    <w:semiHidden/>
    <w:qFormat/>
    <w:rsid w:val="00CC7304"/>
    <w:rPr>
      <w:rFonts w:ascii="Tahoma" w:hAnsi="Tahoma" w:cs="Tahoma"/>
      <w:sz w:val="16"/>
      <w:szCs w:val="16"/>
    </w:rPr>
  </w:style>
  <w:style w:type="character" w:customStyle="1" w:styleId="a5">
    <w:name w:val="Основной текст_"/>
    <w:link w:val="1"/>
    <w:qFormat/>
    <w:locked/>
    <w:rsid w:val="00647E58"/>
    <w:rPr>
      <w:rFonts w:ascii="Times New Roman" w:hAnsi="Times New Roman"/>
      <w:sz w:val="26"/>
      <w:shd w:val="clear" w:color="auto" w:fill="FFFFFF"/>
    </w:rPr>
  </w:style>
  <w:style w:type="character" w:customStyle="1" w:styleId="CharStyle13">
    <w:name w:val="Char Style 13"/>
    <w:link w:val="a4"/>
    <w:uiPriority w:val="99"/>
    <w:qFormat/>
    <w:locked/>
    <w:rsid w:val="00C14FED"/>
    <w:rPr>
      <w:sz w:val="26"/>
      <w:szCs w:val="26"/>
      <w:shd w:val="clear" w:color="auto" w:fill="FFFFFF"/>
    </w:rPr>
  </w:style>
  <w:style w:type="character" w:customStyle="1" w:styleId="ListLabel1">
    <w:name w:val="ListLabel 1"/>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3F7E37"/>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3F7E37"/>
    <w:rPr>
      <w:color w:val="000000"/>
    </w:rPr>
  </w:style>
  <w:style w:type="character" w:customStyle="1" w:styleId="ListLabel5">
    <w:name w:val="ListLabel 5"/>
    <w:qFormat/>
    <w:rsid w:val="003F7E37"/>
    <w:rPr>
      <w:color w:val="000000"/>
    </w:rPr>
  </w:style>
  <w:style w:type="character" w:customStyle="1" w:styleId="ListLabel6">
    <w:name w:val="ListLabel 6"/>
    <w:qFormat/>
    <w:rsid w:val="003F7E37"/>
    <w:rPr>
      <w:color w:val="000000"/>
    </w:rPr>
  </w:style>
  <w:style w:type="character" w:customStyle="1" w:styleId="ListLabel7">
    <w:name w:val="ListLabel 7"/>
    <w:qFormat/>
    <w:rsid w:val="003F7E37"/>
    <w:rPr>
      <w:color w:val="000000"/>
    </w:rPr>
  </w:style>
  <w:style w:type="character" w:customStyle="1" w:styleId="ListLabel8">
    <w:name w:val="ListLabel 8"/>
    <w:qFormat/>
    <w:rsid w:val="003F7E37"/>
    <w:rPr>
      <w:color w:val="000000"/>
    </w:rPr>
  </w:style>
  <w:style w:type="character" w:customStyle="1" w:styleId="ListLabel9">
    <w:name w:val="ListLabel 9"/>
    <w:qFormat/>
    <w:rsid w:val="003F7E37"/>
    <w:rPr>
      <w:color w:val="000000"/>
    </w:rPr>
  </w:style>
  <w:style w:type="character" w:customStyle="1" w:styleId="ListLabel10">
    <w:name w:val="ListLabel 10"/>
    <w:qFormat/>
    <w:rsid w:val="003F7E37"/>
    <w:rPr>
      <w:color w:val="000000"/>
    </w:rPr>
  </w:style>
  <w:style w:type="character" w:customStyle="1" w:styleId="ListLabel11">
    <w:name w:val="ListLabel 11"/>
    <w:qFormat/>
    <w:rsid w:val="003F7E37"/>
    <w:rPr>
      <w:color w:val="000000"/>
    </w:rPr>
  </w:style>
  <w:style w:type="character" w:customStyle="1" w:styleId="ListLabel12">
    <w:name w:val="ListLabel 12"/>
    <w:qFormat/>
    <w:rsid w:val="003F7E37"/>
    <w:rPr>
      <w:color w:val="000000"/>
    </w:rPr>
  </w:style>
  <w:style w:type="character" w:customStyle="1" w:styleId="ListLabel13">
    <w:name w:val="ListLabel 1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4">
    <w:name w:val="ListLabel 14"/>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5">
    <w:name w:val="ListLabel 1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6">
    <w:name w:val="ListLabel 1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7">
    <w:name w:val="ListLabel 1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8">
    <w:name w:val="ListLabel 1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19">
    <w:name w:val="ListLabel 1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0">
    <w:name w:val="ListLabel 2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1">
    <w:name w:val="ListLabel 2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2">
    <w:name w:val="ListLabel 22"/>
    <w:qFormat/>
    <w:rsid w:val="003F7E37"/>
    <w:rPr>
      <w:w w:val="99"/>
    </w:rPr>
  </w:style>
  <w:style w:type="character" w:customStyle="1" w:styleId="ListLabel23">
    <w:name w:val="ListLabel 23"/>
    <w:qFormat/>
    <w:rsid w:val="003F7E37"/>
    <w:rPr>
      <w:w w:val="99"/>
    </w:rPr>
  </w:style>
  <w:style w:type="character" w:customStyle="1" w:styleId="ListLabel24">
    <w:name w:val="ListLabel 24"/>
    <w:qFormat/>
    <w:rsid w:val="003F7E37"/>
    <w:rPr>
      <w:w w:val="99"/>
    </w:rPr>
  </w:style>
  <w:style w:type="character" w:customStyle="1" w:styleId="ListLabel25">
    <w:name w:val="ListLabel 2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6">
    <w:name w:val="ListLabel 2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8">
    <w:name w:val="ListLabel 2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29">
    <w:name w:val="ListLabel 2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0">
    <w:name w:val="ListLabel 3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1">
    <w:name w:val="ListLabel 3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2">
    <w:name w:val="ListLabel 3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3">
    <w:name w:val="ListLabel 33"/>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4">
    <w:name w:val="ListLabel 3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35">
    <w:name w:val="ListLabel 3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7">
    <w:name w:val="ListLabel 3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8">
    <w:name w:val="ListLabel 3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39">
    <w:name w:val="ListLabel 3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0">
    <w:name w:val="ListLabel 4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1">
    <w:name w:val="ListLabel 4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2">
    <w:name w:val="ListLabel 4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3">
    <w:name w:val="ListLabel 43"/>
    <w:qFormat/>
    <w:rsid w:val="003F7E37"/>
    <w:rPr>
      <w:rFonts w:ascii="Times New Roman" w:hAnsi="Times New Roman"/>
      <w:color w:val="000000"/>
      <w:sz w:val="28"/>
    </w:rPr>
  </w:style>
  <w:style w:type="character" w:customStyle="1" w:styleId="ListLabel44">
    <w:name w:val="ListLabel 4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45">
    <w:name w:val="ListLabel 4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6">
    <w:name w:val="ListLabel 4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7">
    <w:name w:val="ListLabel 4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8">
    <w:name w:val="ListLabel 4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49">
    <w:name w:val="ListLabel 4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0">
    <w:name w:val="ListLabel 5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1">
    <w:name w:val="ListLabel 5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2">
    <w:name w:val="ListLabel 5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3">
    <w:name w:val="ListLabel 53"/>
    <w:qFormat/>
    <w:rsid w:val="003F7E37"/>
    <w:rPr>
      <w:rFonts w:ascii="Times New Roman" w:hAnsi="Times New Roman"/>
      <w:color w:val="000000"/>
      <w:sz w:val="28"/>
    </w:rPr>
  </w:style>
  <w:style w:type="character" w:customStyle="1" w:styleId="ListLabel54">
    <w:name w:val="ListLabel 5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55">
    <w:name w:val="ListLabel 5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6">
    <w:name w:val="ListLabel 5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7">
    <w:name w:val="ListLabel 5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8">
    <w:name w:val="ListLabel 5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59">
    <w:name w:val="ListLabel 5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0">
    <w:name w:val="ListLabel 6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1">
    <w:name w:val="ListLabel 6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2">
    <w:name w:val="ListLabel 6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3">
    <w:name w:val="ListLabel 63"/>
    <w:qFormat/>
    <w:rsid w:val="003F7E37"/>
    <w:rPr>
      <w:rFonts w:ascii="Times New Roman" w:hAnsi="Times New Roman"/>
      <w:color w:val="000000"/>
      <w:sz w:val="28"/>
    </w:rPr>
  </w:style>
  <w:style w:type="character" w:customStyle="1" w:styleId="ListLabel64">
    <w:name w:val="ListLabel 64"/>
    <w:qFormat/>
    <w:rsid w:val="003F7E37"/>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65">
    <w:name w:val="ListLabel 65"/>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6">
    <w:name w:val="ListLabel 66"/>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7">
    <w:name w:val="ListLabel 67"/>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8">
    <w:name w:val="ListLabel 68"/>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69">
    <w:name w:val="ListLabel 69"/>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0">
    <w:name w:val="ListLabel 70"/>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1">
    <w:name w:val="ListLabel 71"/>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2">
    <w:name w:val="ListLabel 72"/>
    <w:qFormat/>
    <w:rsid w:val="003F7E37"/>
    <w:rPr>
      <w:rFonts w:cs="Times New Roman"/>
      <w:b w:val="0"/>
      <w:bCs w:val="0"/>
      <w:i w:val="0"/>
      <w:iCs w:val="0"/>
      <w:caps w:val="0"/>
      <w:smallCaps w:val="0"/>
      <w:strike w:val="0"/>
      <w:dstrike w:val="0"/>
      <w:color w:val="000000"/>
      <w:spacing w:val="0"/>
      <w:w w:val="100"/>
      <w:sz w:val="28"/>
      <w:szCs w:val="28"/>
      <w:u w:val="none"/>
    </w:rPr>
  </w:style>
  <w:style w:type="character" w:customStyle="1" w:styleId="ListLabel73">
    <w:name w:val="ListLabel 73"/>
    <w:qFormat/>
    <w:rsid w:val="003F7E37"/>
    <w:rPr>
      <w:rFonts w:ascii="Times New Roman" w:hAnsi="Times New Roman"/>
      <w:color w:val="000000"/>
      <w:sz w:val="28"/>
    </w:rPr>
  </w:style>
  <w:style w:type="character" w:customStyle="1" w:styleId="ListLabel74">
    <w:name w:val="ListLabel 74"/>
    <w:qFormat/>
    <w:rPr>
      <w:rFonts w:ascii="Times New Roman" w:hAnsi="Times New Roman" w:cs="Times New Roman"/>
      <w:b w:val="0"/>
      <w:bCs w:val="0"/>
      <w:i w:val="0"/>
      <w:iCs w:val="0"/>
      <w:caps w:val="0"/>
      <w:smallCaps w:val="0"/>
      <w:strike w:val="0"/>
      <w:dstrike w:val="0"/>
      <w:color w:val="000000"/>
      <w:spacing w:val="0"/>
      <w:w w:val="100"/>
      <w:sz w:val="28"/>
      <w:szCs w:val="28"/>
      <w:u w:val="none"/>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6">
    <w:name w:val="ListLabel 7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7">
    <w:name w:val="ListLabel 7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8">
    <w:name w:val="ListLabel 7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79">
    <w:name w:val="ListLabel 7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0">
    <w:name w:val="ListLabel 8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1">
    <w:name w:val="ListLabel 8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2">
    <w:name w:val="ListLabel 8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3">
    <w:name w:val="ListLabel 83"/>
    <w:qFormat/>
    <w:rPr>
      <w:rFonts w:ascii="Times New Roman" w:hAnsi="Times New Roman"/>
      <w:color w:val="000000"/>
      <w:sz w:val="28"/>
    </w:rPr>
  </w:style>
  <w:style w:type="character" w:customStyle="1" w:styleId="ListLabel84">
    <w:name w:val="ListLabel 84"/>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5">
    <w:name w:val="ListLabel 8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6">
    <w:name w:val="ListLabel 8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7">
    <w:name w:val="ListLabel 8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8">
    <w:name w:val="ListLabel 8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89">
    <w:name w:val="ListLabel 8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0">
    <w:name w:val="ListLabel 9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1">
    <w:name w:val="ListLabel 9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2">
    <w:name w:val="ListLabel 9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3">
    <w:name w:val="ListLabel 93"/>
    <w:qFormat/>
    <w:rPr>
      <w:color w:val="000000"/>
      <w:sz w:val="28"/>
    </w:rPr>
  </w:style>
  <w:style w:type="character" w:customStyle="1" w:styleId="ListLabel94">
    <w:name w:val="ListLabel 94"/>
    <w:qFormat/>
    <w:rPr>
      <w:rFonts w:ascii="Times New Roman" w:hAnsi="Times New Roman" w:cs="Times New Roman"/>
      <w:sz w:val="28"/>
      <w:szCs w:val="28"/>
    </w:rPr>
  </w:style>
  <w:style w:type="character" w:customStyle="1" w:styleId="ListLabel95">
    <w:name w:val="ListLabel 9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6">
    <w:name w:val="ListLabel 9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7">
    <w:name w:val="ListLabel 9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8">
    <w:name w:val="ListLabel 9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99">
    <w:name w:val="ListLabel 9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0">
    <w:name w:val="ListLabel 10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1">
    <w:name w:val="ListLabel 10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2">
    <w:name w:val="ListLabel 10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3">
    <w:name w:val="ListLabel 10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4">
    <w:name w:val="ListLabel 104"/>
    <w:qFormat/>
    <w:rPr>
      <w:rFonts w:ascii="Times New Roman" w:hAnsi="Times New Roman" w:cs="Times New Roman"/>
      <w:sz w:val="28"/>
      <w:szCs w:val="28"/>
    </w:rPr>
  </w:style>
  <w:style w:type="character" w:customStyle="1" w:styleId="ListLabel105">
    <w:name w:val="ListLabel 105"/>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6">
    <w:name w:val="ListLabel 106"/>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7">
    <w:name w:val="ListLabel 107"/>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8">
    <w:name w:val="ListLabel 108"/>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0">
    <w:name w:val="ListLabel 110"/>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1">
    <w:name w:val="ListLabel 111"/>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2">
    <w:name w:val="ListLabel 112"/>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3">
    <w:name w:val="ListLabel 113"/>
    <w:qFormat/>
    <w:rPr>
      <w:rFonts w:cs="Times New Roman"/>
      <w:b w:val="0"/>
      <w:bCs w:val="0"/>
      <w:i w:val="0"/>
      <w:iCs w:val="0"/>
      <w:caps w:val="0"/>
      <w:smallCaps w:val="0"/>
      <w:strike w:val="0"/>
      <w:dstrike w:val="0"/>
      <w:color w:val="000000"/>
      <w:spacing w:val="0"/>
      <w:w w:val="100"/>
      <w:sz w:val="28"/>
      <w:szCs w:val="28"/>
      <w:u w:val="none"/>
    </w:rPr>
  </w:style>
  <w:style w:type="character" w:customStyle="1" w:styleId="ListLabel114">
    <w:name w:val="ListLabel 114"/>
    <w:qFormat/>
    <w:rPr>
      <w:rFonts w:ascii="Times New Roman" w:hAnsi="Times New Roman" w:cs="Times New Roman"/>
      <w:sz w:val="28"/>
      <w:szCs w:val="28"/>
    </w:rPr>
  </w:style>
  <w:style w:type="paragraph" w:customStyle="1" w:styleId="a8">
    <w:name w:val="Заголовок"/>
    <w:basedOn w:val="a"/>
    <w:next w:val="a9"/>
    <w:qFormat/>
    <w:rsid w:val="003F7E37"/>
    <w:pPr>
      <w:keepNext/>
      <w:spacing w:before="240" w:after="120"/>
    </w:pPr>
    <w:rPr>
      <w:rFonts w:ascii="Liberation Sans" w:eastAsia="Microsoft YaHei" w:hAnsi="Liberation Sans" w:cs="Mangal"/>
      <w:sz w:val="28"/>
      <w:szCs w:val="28"/>
    </w:rPr>
  </w:style>
  <w:style w:type="paragraph" w:styleId="a9">
    <w:name w:val="Body Text"/>
    <w:basedOn w:val="a"/>
    <w:rsid w:val="003F7E37"/>
    <w:pPr>
      <w:spacing w:after="140"/>
    </w:pPr>
  </w:style>
  <w:style w:type="paragraph" w:styleId="aa">
    <w:name w:val="List"/>
    <w:basedOn w:val="a9"/>
    <w:rsid w:val="003F7E37"/>
    <w:rPr>
      <w:rFonts w:cs="Mangal"/>
    </w:rPr>
  </w:style>
  <w:style w:type="paragraph" w:customStyle="1" w:styleId="12">
    <w:name w:val="Название объекта1"/>
    <w:basedOn w:val="a"/>
    <w:qFormat/>
    <w:rsid w:val="003F7E37"/>
    <w:pPr>
      <w:suppressLineNumbers/>
      <w:spacing w:before="120" w:after="120"/>
    </w:pPr>
    <w:rPr>
      <w:rFonts w:cs="Mangal"/>
      <w:i/>
      <w:iCs/>
      <w:sz w:val="24"/>
      <w:szCs w:val="24"/>
    </w:rPr>
  </w:style>
  <w:style w:type="paragraph" w:styleId="ab">
    <w:name w:val="index heading"/>
    <w:basedOn w:val="a"/>
    <w:qFormat/>
    <w:rsid w:val="003F7E37"/>
    <w:pPr>
      <w:suppressLineNumbers/>
    </w:pPr>
    <w:rPr>
      <w:rFonts w:cs="Mangal"/>
    </w:rPr>
  </w:style>
  <w:style w:type="paragraph" w:styleId="ac">
    <w:name w:val="List Paragraph"/>
    <w:basedOn w:val="a"/>
    <w:uiPriority w:val="34"/>
    <w:qFormat/>
    <w:rsid w:val="00CB3ADF"/>
    <w:pPr>
      <w:ind w:left="720"/>
      <w:contextualSpacing/>
    </w:pPr>
  </w:style>
  <w:style w:type="paragraph" w:styleId="ad">
    <w:name w:val="Title"/>
    <w:basedOn w:val="a"/>
    <w:next w:val="a"/>
    <w:uiPriority w:val="10"/>
    <w:qFormat/>
    <w:rsid w:val="0024650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ConsPlusNormal">
    <w:name w:val="ConsPlusNormal"/>
    <w:qFormat/>
    <w:rsid w:val="0024650E"/>
    <w:pPr>
      <w:widowControl w:val="0"/>
      <w:ind w:firstLine="720"/>
    </w:pPr>
    <w:rPr>
      <w:rFonts w:ascii="Arial" w:eastAsia="Times New Roman" w:hAnsi="Arial" w:cs="Arial"/>
      <w:sz w:val="22"/>
      <w:szCs w:val="20"/>
      <w:lang w:eastAsia="ru-RU"/>
    </w:rPr>
  </w:style>
  <w:style w:type="paragraph" w:customStyle="1" w:styleId="Default">
    <w:name w:val="Default"/>
    <w:qFormat/>
    <w:rsid w:val="00BC72D8"/>
    <w:rPr>
      <w:rFonts w:ascii="Times New Roman" w:eastAsia="Calibri" w:hAnsi="Times New Roman" w:cs="Times New Roman"/>
      <w:color w:val="000000"/>
      <w:sz w:val="24"/>
      <w:szCs w:val="24"/>
    </w:rPr>
  </w:style>
  <w:style w:type="paragraph" w:customStyle="1" w:styleId="22">
    <w:name w:val="Основной текст (2)"/>
    <w:basedOn w:val="a"/>
    <w:qFormat/>
    <w:rsid w:val="0060330E"/>
    <w:pPr>
      <w:widowControl w:val="0"/>
      <w:shd w:val="clear" w:color="auto" w:fill="FFFFFF"/>
      <w:spacing w:after="0" w:line="240" w:lineRule="auto"/>
    </w:pPr>
    <w:rPr>
      <w:rFonts w:ascii="Times New Roman" w:eastAsia="Times New Roman" w:hAnsi="Times New Roman" w:cs="Times New Roman"/>
    </w:rPr>
  </w:style>
  <w:style w:type="paragraph" w:customStyle="1" w:styleId="13">
    <w:name w:val="Заголовок №1"/>
    <w:basedOn w:val="a"/>
    <w:qFormat/>
    <w:rsid w:val="0060330E"/>
    <w:pPr>
      <w:widowControl w:val="0"/>
      <w:shd w:val="clear" w:color="auto" w:fill="FFFFFF"/>
      <w:spacing w:before="240" w:after="300" w:line="240" w:lineRule="auto"/>
      <w:outlineLvl w:val="0"/>
    </w:pPr>
    <w:rPr>
      <w:rFonts w:ascii="Times New Roman" w:eastAsia="Times New Roman" w:hAnsi="Times New Roman" w:cs="Times New Roman"/>
    </w:rPr>
  </w:style>
  <w:style w:type="paragraph" w:styleId="ae">
    <w:name w:val="Body Text Indent"/>
    <w:basedOn w:val="a"/>
    <w:rsid w:val="005461B4"/>
    <w:pPr>
      <w:spacing w:after="120" w:line="240" w:lineRule="auto"/>
      <w:ind w:left="283"/>
    </w:pPr>
    <w:rPr>
      <w:rFonts w:ascii="Times New Roman" w:eastAsia="Times New Roman" w:hAnsi="Times New Roman" w:cs="Times New Roman"/>
      <w:sz w:val="24"/>
      <w:szCs w:val="24"/>
      <w:lang w:eastAsia="ar-SA"/>
    </w:rPr>
  </w:style>
  <w:style w:type="paragraph" w:styleId="af">
    <w:name w:val="Balloon Text"/>
    <w:basedOn w:val="a"/>
    <w:uiPriority w:val="99"/>
    <w:semiHidden/>
    <w:unhideWhenUsed/>
    <w:qFormat/>
    <w:rsid w:val="00CC7304"/>
    <w:pPr>
      <w:spacing w:after="0" w:line="240" w:lineRule="auto"/>
    </w:pPr>
    <w:rPr>
      <w:rFonts w:ascii="Tahoma" w:hAnsi="Tahoma" w:cs="Tahoma"/>
      <w:sz w:val="16"/>
      <w:szCs w:val="16"/>
    </w:rPr>
  </w:style>
  <w:style w:type="paragraph" w:styleId="af0">
    <w:name w:val="Normal (Web)"/>
    <w:basedOn w:val="a"/>
    <w:uiPriority w:val="99"/>
    <w:unhideWhenUsed/>
    <w:qFormat/>
    <w:rsid w:val="0071579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qFormat/>
    <w:rsid w:val="00647E58"/>
    <w:pPr>
      <w:widowControl w:val="0"/>
      <w:shd w:val="clear" w:color="auto" w:fill="FFFFFF"/>
      <w:spacing w:before="600" w:after="420" w:line="322" w:lineRule="exact"/>
      <w:ind w:hanging="860"/>
      <w:jc w:val="both"/>
    </w:pPr>
    <w:rPr>
      <w:rFonts w:ascii="Times New Roman" w:hAnsi="Times New Roman"/>
      <w:sz w:val="26"/>
    </w:rPr>
  </w:style>
  <w:style w:type="paragraph" w:customStyle="1" w:styleId="210">
    <w:name w:val="Основной текст (2)1"/>
    <w:basedOn w:val="a"/>
    <w:uiPriority w:val="99"/>
    <w:qFormat/>
    <w:rsid w:val="001914C2"/>
    <w:pPr>
      <w:widowControl w:val="0"/>
      <w:shd w:val="clear" w:color="auto" w:fill="FFFFFF"/>
      <w:spacing w:before="360" w:after="240" w:line="302" w:lineRule="exact"/>
      <w:ind w:hanging="1920"/>
      <w:jc w:val="both"/>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0C625B"/>
    <w:pPr>
      <w:widowControl w:val="0"/>
      <w:spacing w:after="0" w:line="263" w:lineRule="exact"/>
      <w:ind w:left="4" w:right="437"/>
    </w:pPr>
    <w:rPr>
      <w:rFonts w:ascii="Times New Roman" w:eastAsia="Times New Roman" w:hAnsi="Times New Roman" w:cs="Times New Roman"/>
      <w:lang w:val="en-US"/>
    </w:rPr>
  </w:style>
  <w:style w:type="paragraph" w:customStyle="1" w:styleId="ConsPlusTitle">
    <w:name w:val="ConsPlusTitle"/>
    <w:uiPriority w:val="99"/>
    <w:qFormat/>
    <w:rsid w:val="001A0AEA"/>
    <w:pPr>
      <w:widowControl w:val="0"/>
    </w:pPr>
    <w:rPr>
      <w:rFonts w:eastAsia="Times New Roman" w:cs="Calibri"/>
      <w:b/>
      <w:sz w:val="22"/>
      <w:szCs w:val="20"/>
      <w:lang w:eastAsia="ru-RU"/>
    </w:rPr>
  </w:style>
  <w:style w:type="paragraph" w:customStyle="1" w:styleId="Style12">
    <w:name w:val="Style 12"/>
    <w:basedOn w:val="a"/>
    <w:uiPriority w:val="99"/>
    <w:qFormat/>
    <w:rsid w:val="00C14FED"/>
    <w:pPr>
      <w:widowControl w:val="0"/>
      <w:shd w:val="clear" w:color="auto" w:fill="FFFFFF"/>
      <w:spacing w:before="1440" w:after="180" w:line="367" w:lineRule="exact"/>
      <w:ind w:hanging="360"/>
      <w:jc w:val="both"/>
    </w:pPr>
    <w:rPr>
      <w:sz w:val="26"/>
      <w:szCs w:val="26"/>
    </w:rPr>
  </w:style>
  <w:style w:type="paragraph" w:customStyle="1" w:styleId="ConsPlusNonformat">
    <w:name w:val="ConsPlusNonformat"/>
    <w:uiPriority w:val="99"/>
    <w:qFormat/>
    <w:rsid w:val="003E5470"/>
    <w:pPr>
      <w:widowControl w:val="0"/>
    </w:pPr>
    <w:rPr>
      <w:rFonts w:ascii="Courier New" w:eastAsia="Times New Roman" w:hAnsi="Courier New" w:cs="Courier New"/>
      <w:sz w:val="22"/>
      <w:szCs w:val="20"/>
      <w:lang w:eastAsia="ru-RU"/>
    </w:rPr>
  </w:style>
  <w:style w:type="paragraph" w:styleId="af1">
    <w:name w:val="No Spacing"/>
    <w:qFormat/>
    <w:rsid w:val="003F7E37"/>
    <w:rPr>
      <w:sz w:val="22"/>
    </w:rPr>
  </w:style>
  <w:style w:type="paragraph" w:customStyle="1" w:styleId="15">
    <w:name w:val="Верхний колонтитул1"/>
    <w:basedOn w:val="a"/>
    <w:rsid w:val="003F7E37"/>
    <w:pPr>
      <w:suppressLineNumbers/>
      <w:tabs>
        <w:tab w:val="center" w:pos="5031"/>
        <w:tab w:val="right" w:pos="10063"/>
      </w:tabs>
    </w:pPr>
  </w:style>
  <w:style w:type="paragraph" w:customStyle="1" w:styleId="af2">
    <w:name w:val="Базовый"/>
    <w:rsid w:val="00A16771"/>
    <w:pPr>
      <w:suppressAutoHyphens/>
      <w:spacing w:after="200" w:line="276" w:lineRule="auto"/>
    </w:pPr>
    <w:rPr>
      <w:rFonts w:ascii="Calibri" w:eastAsia="SimSun" w:hAnsi="Calibri" w:cs="Calibri"/>
      <w:color w:val="00000A"/>
      <w:sz w:val="22"/>
    </w:rPr>
  </w:style>
  <w:style w:type="character" w:styleId="af3">
    <w:name w:val="Hyperlink"/>
    <w:basedOn w:val="a0"/>
    <w:uiPriority w:val="99"/>
    <w:unhideWhenUsed/>
    <w:rsid w:val="00C9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FE3C-29E1-43AC-B7D0-38DF1F38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4644</Words>
  <Characters>26473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Республики Крым</Company>
  <LinksUpToDate>false</LinksUpToDate>
  <CharactersWithSpaces>31055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Эльзара</dc:creator>
  <cp:lastModifiedBy>Buhg</cp:lastModifiedBy>
  <cp:revision>2</cp:revision>
  <cp:lastPrinted>2020-11-19T11:49:00Z</cp:lastPrinted>
  <dcterms:created xsi:type="dcterms:W3CDTF">2020-11-19T11:50:00Z</dcterms:created>
  <dcterms:modified xsi:type="dcterms:W3CDTF">2020-11-19T11:50:00Z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Министерство финансов Республики Крым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