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2" w:rsidRPr="002C098F" w:rsidRDefault="001C6A52" w:rsidP="001C6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C24F8C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ДРОФИНСКИЙ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59096E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26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E46DD4" w:rsidRDefault="00E46DD4" w:rsidP="00E46DD4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392FC8" w:rsidRDefault="00E46DD4" w:rsidP="00E46DD4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  <w:lang w:val="ru-RU"/>
        </w:rPr>
        <w:t>Е</w:t>
      </w:r>
    </w:p>
    <w:p w:rsidR="00E46DD4" w:rsidRDefault="00E46DD4" w:rsidP="00E46DD4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E46DD4" w:rsidRDefault="00E46DD4" w:rsidP="00E46DD4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E46DD4" w:rsidRPr="00E46DD4" w:rsidRDefault="00E46DD4" w:rsidP="00E46DD4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06.03.2017 года                                   № 2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lang w:val="ru-RU"/>
        </w:rPr>
        <w:t>рофино</w:t>
      </w:r>
      <w:proofErr w:type="spellEnd"/>
    </w:p>
    <w:p w:rsidR="00E46DD4" w:rsidRDefault="00E46DD4" w:rsidP="00392FC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392FC8" w:rsidRPr="00576292" w:rsidRDefault="00392FC8" w:rsidP="00392FC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ОБ УТВЕРЖДЕНИИ ПОРЯДКА</w:t>
      </w:r>
      <w:r>
        <w:rPr>
          <w:rFonts w:ascii="Times New Roman" w:hAnsi="Times New Roman" w:cs="Times New Roman"/>
          <w:sz w:val="28"/>
        </w:rPr>
        <w:t> </w:t>
      </w:r>
      <w:r w:rsidRPr="00576292">
        <w:rPr>
          <w:rFonts w:ascii="Times New Roman" w:hAnsi="Times New Roman" w:cs="Times New Roman"/>
          <w:sz w:val="28"/>
        </w:rPr>
        <w:t>УВОЛЬНЕНИЯ</w:t>
      </w:r>
      <w:r>
        <w:rPr>
          <w:rFonts w:ascii="Times New Roman" w:hAnsi="Times New Roman" w:cs="Times New Roman"/>
          <w:sz w:val="28"/>
        </w:rPr>
        <w:t xml:space="preserve"> (</w:t>
      </w:r>
      <w:r w:rsidRPr="00576292">
        <w:rPr>
          <w:rFonts w:ascii="Times New Roman" w:hAnsi="Times New Roman" w:cs="Times New Roman"/>
          <w:sz w:val="28"/>
        </w:rPr>
        <w:t>ДОСРОЧНОГО</w:t>
      </w:r>
    </w:p>
    <w:p w:rsidR="00392FC8" w:rsidRPr="00576292" w:rsidRDefault="00392FC8" w:rsidP="00392FC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ПРЕКРАЩЕНИЯ ПОЛНОМОЧИЙ</w:t>
      </w:r>
      <w:r>
        <w:rPr>
          <w:rFonts w:ascii="Times New Roman" w:hAnsi="Times New Roman" w:cs="Times New Roman"/>
          <w:sz w:val="28"/>
        </w:rPr>
        <w:t xml:space="preserve">, </w:t>
      </w:r>
      <w:r w:rsidRPr="00576292">
        <w:rPr>
          <w:rFonts w:ascii="Times New Roman" w:hAnsi="Times New Roman" w:cs="Times New Roman"/>
          <w:sz w:val="28"/>
        </w:rPr>
        <w:t>ОСВОБОЖДЕНИЯ ОТ ДОЛЖНОСТИ) ЛИЦ,</w:t>
      </w:r>
      <w:r w:rsidR="0059096E">
        <w:rPr>
          <w:rFonts w:ascii="Times New Roman" w:hAnsi="Times New Roman" w:cs="Times New Roman"/>
          <w:sz w:val="28"/>
          <w:lang w:val="ru-RU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>ЗАМЕЩАЮЩИХ МУНИЦИПАЛЬНЫЕ ДОЛЖНОСТИ МУНИЦИПАЛЬНОГО</w:t>
      </w:r>
      <w:r w:rsidR="001221DE">
        <w:rPr>
          <w:rFonts w:ascii="Times New Roman" w:hAnsi="Times New Roman" w:cs="Times New Roman"/>
          <w:sz w:val="28"/>
          <w:lang w:val="ru-RU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ОБРАЗОВАНИЯ </w:t>
      </w:r>
      <w:r w:rsidR="001221DE">
        <w:rPr>
          <w:rFonts w:ascii="Times New Roman" w:hAnsi="Times New Roman" w:cs="Times New Roman"/>
          <w:sz w:val="28"/>
          <w:lang w:val="ru-RU"/>
        </w:rPr>
        <w:t>ДРОФИНСКОЕ СЕЛЬСКОЕ ПОСЕЛЕНИЕ</w:t>
      </w:r>
      <w:r w:rsidRPr="00576292">
        <w:rPr>
          <w:rFonts w:ascii="Times New Roman" w:hAnsi="Times New Roman" w:cs="Times New Roman"/>
          <w:sz w:val="28"/>
        </w:rPr>
        <w:t>,В СВЯЗИ С УТРАТОЙ ДОВЕРИЯ</w:t>
      </w:r>
    </w:p>
    <w:p w:rsidR="00392FC8" w:rsidRPr="00576292" w:rsidRDefault="00392FC8" w:rsidP="00392FC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Руководствуясь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 </w:t>
      </w:r>
      <w:proofErr w:type="spellStart"/>
      <w:r>
        <w:rPr>
          <w:rFonts w:ascii="Times New Roman" w:hAnsi="Times New Roman" w:cs="Times New Roman"/>
          <w:sz w:val="28"/>
        </w:rPr>
        <w:t>декабря</w:t>
      </w:r>
      <w:proofErr w:type="spellEnd"/>
      <w:r>
        <w:rPr>
          <w:rFonts w:ascii="Times New Roman" w:hAnsi="Times New Roman" w:cs="Times New Roman"/>
          <w:sz w:val="28"/>
        </w:rPr>
        <w:t xml:space="preserve"> 2008 </w:t>
      </w:r>
      <w:proofErr w:type="spellStart"/>
      <w:r>
        <w:rPr>
          <w:rFonts w:ascii="Times New Roman" w:hAnsi="Times New Roman" w:cs="Times New Roman"/>
          <w:sz w:val="28"/>
        </w:rPr>
        <w:t>года</w:t>
      </w:r>
      <w:proofErr w:type="spellEnd"/>
      <w:r>
        <w:rPr>
          <w:rFonts w:ascii="Times New Roman" w:hAnsi="Times New Roman" w:cs="Times New Roman"/>
          <w:sz w:val="28"/>
        </w:rPr>
        <w:t xml:space="preserve"> № 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576292">
        <w:rPr>
          <w:rFonts w:ascii="Times New Roman" w:hAnsi="Times New Roman" w:cs="Times New Roman"/>
          <w:sz w:val="28"/>
        </w:rPr>
        <w:t>противодействии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576292">
        <w:rPr>
          <w:rFonts w:ascii="Times New Roman" w:hAnsi="Times New Roman" w:cs="Times New Roman"/>
          <w:sz w:val="28"/>
        </w:rPr>
        <w:t xml:space="preserve"> от 6 </w:t>
      </w:r>
      <w:proofErr w:type="spellStart"/>
      <w:r w:rsidRPr="00576292">
        <w:rPr>
          <w:rFonts w:ascii="Times New Roman" w:hAnsi="Times New Roman" w:cs="Times New Roman"/>
          <w:sz w:val="28"/>
        </w:rPr>
        <w:t>октября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2003 </w:t>
      </w:r>
      <w:proofErr w:type="spellStart"/>
      <w:r w:rsidRPr="00576292">
        <w:rPr>
          <w:rFonts w:ascii="Times New Roman" w:hAnsi="Times New Roman" w:cs="Times New Roman"/>
          <w:sz w:val="28"/>
        </w:rPr>
        <w:t>года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 </w:t>
      </w:r>
      <w:r w:rsidRPr="00576292">
        <w:rPr>
          <w:rFonts w:ascii="Times New Roman" w:hAnsi="Times New Roman" w:cs="Times New Roman"/>
          <w:sz w:val="28"/>
        </w:rPr>
        <w:t xml:space="preserve">131-ФЗ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Об </w:t>
      </w:r>
      <w:proofErr w:type="spellStart"/>
      <w:r w:rsidRPr="00576292">
        <w:rPr>
          <w:rFonts w:ascii="Times New Roman" w:hAnsi="Times New Roman" w:cs="Times New Roman"/>
          <w:sz w:val="28"/>
        </w:rPr>
        <w:t>общих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принципах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местного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самоуправления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</w:t>
      </w:r>
      <w:hyperlink r:id="rId6" w:history="1">
        <w:proofErr w:type="spellStart"/>
        <w:r w:rsidRPr="00576292">
          <w:rPr>
            <w:rFonts w:ascii="Times New Roman" w:hAnsi="Times New Roman" w:cs="Times New Roman"/>
            <w:sz w:val="28"/>
          </w:rPr>
          <w:t>статьями</w:t>
        </w:r>
        <w:proofErr w:type="spellEnd"/>
        <w:r w:rsidRPr="00576292">
          <w:rPr>
            <w:rFonts w:ascii="Times New Roman" w:hAnsi="Times New Roman" w:cs="Times New Roman"/>
            <w:sz w:val="28"/>
          </w:rPr>
          <w:t xml:space="preserve"> </w:t>
        </w:r>
      </w:hyperlink>
      <w:r w:rsidR="00F33F01">
        <w:rPr>
          <w:rFonts w:ascii="Times New Roman" w:hAnsi="Times New Roman" w:cs="Times New Roman"/>
          <w:sz w:val="28"/>
          <w:lang w:val="ru-RU"/>
        </w:rPr>
        <w:t>40, 46, 59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Устава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образовани</w:t>
      </w:r>
      <w:proofErr w:type="spellEnd"/>
      <w:r w:rsidR="001221DE">
        <w:rPr>
          <w:rFonts w:ascii="Times New Roman" w:hAnsi="Times New Roman" w:cs="Times New Roman"/>
          <w:sz w:val="28"/>
          <w:lang w:val="ru-RU"/>
        </w:rPr>
        <w:t xml:space="preserve">я </w:t>
      </w:r>
      <w:proofErr w:type="spellStart"/>
      <w:r w:rsidR="001221D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1221DE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proofErr w:type="spellStart"/>
      <w:r w:rsidR="001221DE">
        <w:rPr>
          <w:rFonts w:ascii="Times New Roman" w:hAnsi="Times New Roman" w:cs="Times New Roman"/>
          <w:sz w:val="28"/>
          <w:lang w:val="ru-RU"/>
        </w:rPr>
        <w:t>Дрофинский</w:t>
      </w:r>
      <w:proofErr w:type="spellEnd"/>
      <w:r w:rsidR="001221DE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8"/>
        </w:rPr>
        <w:t>решил</w:t>
      </w:r>
      <w:proofErr w:type="spellEnd"/>
      <w:r w:rsidRPr="00576292">
        <w:rPr>
          <w:rFonts w:ascii="Times New Roman" w:hAnsi="Times New Roman" w:cs="Times New Roman"/>
          <w:sz w:val="28"/>
        </w:rPr>
        <w:t>: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Утвердить </w:t>
      </w:r>
      <w:hyperlink w:anchor="P42" w:history="1">
        <w:r w:rsidRPr="00576292">
          <w:rPr>
            <w:rFonts w:ascii="Times New Roman" w:hAnsi="Times New Roman" w:cs="Times New Roman"/>
            <w:sz w:val="28"/>
          </w:rPr>
          <w:t>Порядок</w:t>
        </w:r>
      </w:hyperlink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образования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21D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1221DE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r w:rsidRPr="00576292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прилагается</w:t>
      </w:r>
      <w:proofErr w:type="spellEnd"/>
      <w:r w:rsidRPr="00576292">
        <w:rPr>
          <w:rFonts w:ascii="Times New Roman" w:hAnsi="Times New Roman" w:cs="Times New Roman"/>
          <w:sz w:val="28"/>
        </w:rPr>
        <w:t>).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76292">
        <w:rPr>
          <w:rFonts w:ascii="Times New Roman" w:hAnsi="Times New Roman" w:cs="Times New Roman"/>
          <w:sz w:val="28"/>
        </w:rPr>
        <w:t>Опубликовать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настоящее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газете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r w:rsidR="00122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1221DE">
        <w:rPr>
          <w:rFonts w:ascii="Times New Roman" w:hAnsi="Times New Roman" w:cs="Times New Roman"/>
          <w:sz w:val="28"/>
          <w:lang w:val="ru-RU"/>
        </w:rPr>
        <w:t>Нижнегорье</w:t>
      </w:r>
      <w:proofErr w:type="spellEnd"/>
      <w:r w:rsidR="001221DE">
        <w:rPr>
          <w:rFonts w:ascii="Times New Roman" w:hAnsi="Times New Roman" w:cs="Times New Roman"/>
          <w:sz w:val="28"/>
          <w:lang w:val="ru-RU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разместить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76292">
        <w:rPr>
          <w:rFonts w:ascii="Times New Roman" w:hAnsi="Times New Roman" w:cs="Times New Roman"/>
          <w:sz w:val="28"/>
        </w:rPr>
        <w:t>официальном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сайте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администрации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образования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21D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1221DE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r w:rsidRPr="00576292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76292">
        <w:rPr>
          <w:rFonts w:ascii="Times New Roman" w:hAnsi="Times New Roman" w:cs="Times New Roman"/>
          <w:sz w:val="28"/>
        </w:rPr>
        <w:t>информационно-телекоммуникационной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сети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576292">
        <w:rPr>
          <w:rFonts w:ascii="Times New Roman" w:hAnsi="Times New Roman" w:cs="Times New Roman"/>
          <w:sz w:val="28"/>
        </w:rPr>
        <w:t>Интернет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3. Контроль за </w:t>
      </w:r>
      <w:proofErr w:type="spellStart"/>
      <w:r w:rsidRPr="00576292">
        <w:rPr>
          <w:rFonts w:ascii="Times New Roman" w:hAnsi="Times New Roman" w:cs="Times New Roman"/>
          <w:sz w:val="28"/>
        </w:rPr>
        <w:t>выполнением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настоящего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возложить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на</w:t>
      </w:r>
      <w:r w:rsidR="00DA75EE">
        <w:rPr>
          <w:rFonts w:ascii="Times New Roman" w:hAnsi="Times New Roman" w:cs="Times New Roman"/>
          <w:sz w:val="28"/>
          <w:lang w:val="ru-RU"/>
        </w:rPr>
        <w:t xml:space="preserve"> </w:t>
      </w:r>
      <w:r w:rsidR="001221DE">
        <w:rPr>
          <w:rFonts w:ascii="Times New Roman" w:hAnsi="Times New Roman" w:cs="Times New Roman"/>
          <w:sz w:val="28"/>
          <w:lang w:val="ru-RU"/>
        </w:rPr>
        <w:t>Журавель Н.В.</w:t>
      </w:r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576292">
        <w:rPr>
          <w:rFonts w:ascii="Times New Roman" w:hAnsi="Times New Roman" w:cs="Times New Roman"/>
          <w:sz w:val="28"/>
        </w:rPr>
        <w:t>Решение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вступает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силу </w:t>
      </w:r>
      <w:proofErr w:type="spellStart"/>
      <w:r w:rsidRPr="00576292">
        <w:rPr>
          <w:rFonts w:ascii="Times New Roman" w:hAnsi="Times New Roman" w:cs="Times New Roman"/>
          <w:sz w:val="28"/>
        </w:rPr>
        <w:t>со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576292">
        <w:rPr>
          <w:rFonts w:ascii="Times New Roman" w:hAnsi="Times New Roman" w:cs="Times New Roman"/>
          <w:sz w:val="28"/>
        </w:rPr>
        <w:t>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официального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опубликования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46DD4" w:rsidRDefault="00E46DD4" w:rsidP="00392FC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E46DD4" w:rsidRDefault="00E46DD4" w:rsidP="00392FC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E46DD4" w:rsidRDefault="00E46DD4" w:rsidP="00392FC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392FC8" w:rsidRPr="001221DE" w:rsidRDefault="001221DE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совета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Э.Э.Паниев</w:t>
      </w:r>
      <w:proofErr w:type="spellEnd"/>
    </w:p>
    <w:p w:rsidR="00392FC8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Приложение</w:t>
      </w:r>
      <w:proofErr w:type="spellEnd"/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Утвержден</w:t>
      </w:r>
      <w:proofErr w:type="spellEnd"/>
    </w:p>
    <w:p w:rsidR="00392FC8" w:rsidRPr="00576292" w:rsidRDefault="00392FC8" w:rsidP="00392FC8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решением</w:t>
      </w:r>
      <w:proofErr w:type="spellEnd"/>
    </w:p>
    <w:p w:rsidR="00392FC8" w:rsidRPr="001221DE" w:rsidRDefault="001221DE" w:rsidP="00392F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</w:p>
    <w:p w:rsidR="00392FC8" w:rsidRPr="00E46DD4" w:rsidRDefault="00392FC8" w:rsidP="00392F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576292">
        <w:rPr>
          <w:rFonts w:ascii="Times New Roman" w:hAnsi="Times New Roman" w:cs="Times New Roman"/>
          <w:sz w:val="28"/>
        </w:rPr>
        <w:t xml:space="preserve">от </w:t>
      </w:r>
      <w:r w:rsidR="00E46DD4">
        <w:rPr>
          <w:rFonts w:ascii="Times New Roman" w:hAnsi="Times New Roman" w:cs="Times New Roman"/>
          <w:sz w:val="28"/>
          <w:lang w:val="ru-RU"/>
        </w:rPr>
        <w:t xml:space="preserve">06 марта 2017 года </w:t>
      </w:r>
      <w:r>
        <w:rPr>
          <w:rFonts w:ascii="Times New Roman" w:hAnsi="Times New Roman" w:cs="Times New Roman"/>
          <w:sz w:val="28"/>
        </w:rPr>
        <w:t>№ </w:t>
      </w:r>
      <w:r w:rsidR="00E46DD4">
        <w:rPr>
          <w:rFonts w:ascii="Times New Roman" w:hAnsi="Times New Roman" w:cs="Times New Roman"/>
          <w:sz w:val="28"/>
          <w:lang w:val="ru-RU"/>
        </w:rPr>
        <w:t>2</w:t>
      </w:r>
    </w:p>
    <w:p w:rsidR="00392FC8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P42"/>
      <w:bookmarkEnd w:id="0"/>
      <w:r w:rsidRPr="00576292">
        <w:rPr>
          <w:rFonts w:ascii="Times New Roman" w:hAnsi="Times New Roman" w:cs="Times New Roman"/>
          <w:sz w:val="28"/>
        </w:rPr>
        <w:t>ПОРЯДОК</w:t>
      </w:r>
    </w:p>
    <w:p w:rsidR="00392FC8" w:rsidRPr="00576292" w:rsidRDefault="00392FC8" w:rsidP="00392FC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УВОЛЬНЕНИЯ (ДОСРОЧНОГО</w:t>
      </w:r>
    </w:p>
    <w:p w:rsidR="00392FC8" w:rsidRPr="00576292" w:rsidRDefault="00392FC8" w:rsidP="00392FC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ПРЕКРАЩЕНИЯ ПОЛНОМОЧИЙ, ОСВОБОЖДЕНИЯ</w:t>
      </w:r>
    </w:p>
    <w:p w:rsidR="00392FC8" w:rsidRPr="00576292" w:rsidRDefault="00392FC8" w:rsidP="00392FC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ОТ ДОЛЖНОСТИ) ЛИЦ, ЗАМЕЩАЮЩИХ МУНИЦИПАЛЬНЫЕ</w:t>
      </w:r>
    </w:p>
    <w:p w:rsidR="00392FC8" w:rsidRPr="00576292" w:rsidRDefault="00392FC8" w:rsidP="00392FC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ДОЛЖНОСТИ МУНИЦИПАЛЬНОГО</w:t>
      </w:r>
      <w:r w:rsidR="001221DE">
        <w:rPr>
          <w:rFonts w:ascii="Times New Roman" w:hAnsi="Times New Roman" w:cs="Times New Roman"/>
          <w:sz w:val="28"/>
          <w:lang w:val="ru-RU"/>
        </w:rPr>
        <w:t xml:space="preserve">  </w:t>
      </w:r>
      <w:r w:rsidR="001221DE" w:rsidRPr="00576292">
        <w:rPr>
          <w:rFonts w:ascii="Times New Roman" w:hAnsi="Times New Roman" w:cs="Times New Roman"/>
          <w:sz w:val="28"/>
        </w:rPr>
        <w:t xml:space="preserve">ОБРАЗОВАНИЯ </w:t>
      </w:r>
      <w:r w:rsidR="001221DE">
        <w:rPr>
          <w:rFonts w:ascii="Times New Roman" w:hAnsi="Times New Roman" w:cs="Times New Roman"/>
          <w:sz w:val="28"/>
          <w:lang w:val="ru-RU"/>
        </w:rPr>
        <w:t>ДРОФИНСКОЕ СЕЛЬСКОЕ ПОСЕЛЕНИЕ</w:t>
      </w:r>
      <w:r w:rsidR="001221DE" w:rsidRPr="00576292">
        <w:rPr>
          <w:rFonts w:ascii="Times New Roman" w:hAnsi="Times New Roman" w:cs="Times New Roman"/>
          <w:sz w:val="28"/>
        </w:rPr>
        <w:t>,</w:t>
      </w:r>
      <w:r w:rsidR="001221DE">
        <w:rPr>
          <w:rFonts w:ascii="Times New Roman" w:hAnsi="Times New Roman" w:cs="Times New Roman"/>
          <w:sz w:val="28"/>
          <w:lang w:val="ru-RU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>В СВЯЗИ С УТРАТОЙ ДОВЕРИЯ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76292">
        <w:rPr>
          <w:rFonts w:ascii="Times New Roman" w:hAnsi="Times New Roman" w:cs="Times New Roman"/>
          <w:sz w:val="28"/>
        </w:rPr>
        <w:t>Настоящий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576292">
        <w:rPr>
          <w:rFonts w:ascii="Times New Roman" w:hAnsi="Times New Roman" w:cs="Times New Roman"/>
          <w:sz w:val="28"/>
        </w:rPr>
        <w:t>разработан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принят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целях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соблюдения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образования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proofErr w:type="spellStart"/>
      <w:r w:rsidRPr="00576292">
        <w:rPr>
          <w:rFonts w:ascii="Times New Roman" w:hAnsi="Times New Roman" w:cs="Times New Roman"/>
          <w:sz w:val="28"/>
        </w:rPr>
        <w:t>ограничений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запретов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требований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предотвращении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обурегулировании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конфликта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интересов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исполнения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обязанностей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установленных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25 </w:t>
      </w:r>
      <w:proofErr w:type="spellStart"/>
      <w:r w:rsidRPr="00576292">
        <w:rPr>
          <w:rFonts w:ascii="Times New Roman" w:hAnsi="Times New Roman" w:cs="Times New Roman"/>
          <w:sz w:val="28"/>
        </w:rPr>
        <w:t>декабря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2008 </w:t>
      </w:r>
      <w:proofErr w:type="spellStart"/>
      <w:r w:rsidRPr="00576292">
        <w:rPr>
          <w:rFonts w:ascii="Times New Roman" w:hAnsi="Times New Roman" w:cs="Times New Roman"/>
          <w:sz w:val="28"/>
        </w:rPr>
        <w:t>года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 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576292">
        <w:rPr>
          <w:rFonts w:ascii="Times New Roman" w:hAnsi="Times New Roman" w:cs="Times New Roman"/>
          <w:sz w:val="28"/>
        </w:rPr>
        <w:t>противодействии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E57314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Удаление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главы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образования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r w:rsidRPr="00576292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76292">
        <w:rPr>
          <w:rFonts w:ascii="Times New Roman" w:hAnsi="Times New Roman" w:cs="Times New Roman"/>
          <w:sz w:val="28"/>
        </w:rPr>
        <w:t>отставку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осуществляется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hyperlink r:id="rId8" w:history="1">
        <w:proofErr w:type="spellStart"/>
        <w:r w:rsidRPr="00E57314">
          <w:rPr>
            <w:rFonts w:ascii="Times New Roman" w:hAnsi="Times New Roman" w:cs="Times New Roman"/>
            <w:sz w:val="28"/>
          </w:rPr>
          <w:t>статьей</w:t>
        </w:r>
        <w:proofErr w:type="spellEnd"/>
        <w:r w:rsidRPr="00E57314">
          <w:rPr>
            <w:rFonts w:ascii="Times New Roman" w:hAnsi="Times New Roman" w:cs="Times New Roman"/>
            <w:sz w:val="28"/>
          </w:rPr>
          <w:t xml:space="preserve"> 74.1</w:t>
        </w:r>
      </w:hyperlink>
      <w:r w:rsidRPr="00E57314">
        <w:rPr>
          <w:rFonts w:ascii="Times New Roman" w:hAnsi="Times New Roman" w:cs="Times New Roman"/>
          <w:sz w:val="28"/>
        </w:rPr>
        <w:t xml:space="preserve"> Федерального </w:t>
      </w:r>
      <w:proofErr w:type="spellStart"/>
      <w:r w:rsidRPr="00E57314">
        <w:rPr>
          <w:rFonts w:ascii="Times New Roman" w:hAnsi="Times New Roman" w:cs="Times New Roman"/>
          <w:sz w:val="28"/>
        </w:rPr>
        <w:t>закона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от 6 </w:t>
      </w:r>
      <w:proofErr w:type="spellStart"/>
      <w:r w:rsidRPr="00E57314">
        <w:rPr>
          <w:rFonts w:ascii="Times New Roman" w:hAnsi="Times New Roman" w:cs="Times New Roman"/>
          <w:sz w:val="28"/>
        </w:rPr>
        <w:t>октября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2003 </w:t>
      </w:r>
      <w:proofErr w:type="spellStart"/>
      <w:r w:rsidRPr="00E57314">
        <w:rPr>
          <w:rFonts w:ascii="Times New Roman" w:hAnsi="Times New Roman" w:cs="Times New Roman"/>
          <w:sz w:val="28"/>
        </w:rPr>
        <w:t>года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№ 131-ФЗ «Об </w:t>
      </w:r>
      <w:proofErr w:type="spellStart"/>
      <w:r w:rsidRPr="00E57314">
        <w:rPr>
          <w:rFonts w:ascii="Times New Roman" w:hAnsi="Times New Roman" w:cs="Times New Roman"/>
          <w:sz w:val="28"/>
        </w:rPr>
        <w:t>общих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принципах </w:t>
      </w:r>
      <w:proofErr w:type="spellStart"/>
      <w:r w:rsidRPr="00E57314">
        <w:rPr>
          <w:rFonts w:ascii="Times New Roman" w:hAnsi="Times New Roman" w:cs="Times New Roman"/>
          <w:sz w:val="28"/>
        </w:rPr>
        <w:t>организации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местного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самоуправления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57314">
        <w:rPr>
          <w:rFonts w:ascii="Times New Roman" w:hAnsi="Times New Roman" w:cs="Times New Roman"/>
          <w:sz w:val="28"/>
        </w:rPr>
        <w:t>Российской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Федерации</w:t>
      </w:r>
      <w:proofErr w:type="spellEnd"/>
      <w:r w:rsidRPr="00E57314">
        <w:rPr>
          <w:rFonts w:ascii="Times New Roman" w:hAnsi="Times New Roman" w:cs="Times New Roman"/>
          <w:sz w:val="28"/>
        </w:rPr>
        <w:t>».</w:t>
      </w:r>
    </w:p>
    <w:p w:rsidR="00392FC8" w:rsidRPr="00E57314" w:rsidRDefault="00392FC8" w:rsidP="00392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Понятия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термины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используемые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настоящем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применяются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в том же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значении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Федеральном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E57314">
          <w:rPr>
            <w:rFonts w:ascii="Times New Roman" w:hAnsi="Times New Roman" w:cs="Times New Roman"/>
            <w:sz w:val="28"/>
            <w:szCs w:val="28"/>
          </w:rPr>
          <w:t>законе</w:t>
        </w:r>
        <w:proofErr w:type="spellEnd"/>
      </w:hyperlink>
      <w:r w:rsidRPr="00E57314">
        <w:rPr>
          <w:rFonts w:ascii="Times New Roman" w:hAnsi="Times New Roman" w:cs="Times New Roman"/>
          <w:sz w:val="28"/>
          <w:szCs w:val="28"/>
        </w:rPr>
        <w:t xml:space="preserve"> от 25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3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31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spellEnd"/>
      <w:r w:rsidRPr="00E5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7314">
        <w:rPr>
          <w:rFonts w:ascii="Times New Roman" w:hAnsi="Times New Roman" w:cs="Times New Roman"/>
          <w:sz w:val="28"/>
          <w:szCs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4"/>
      <w:bookmarkEnd w:id="1"/>
      <w:r w:rsidRPr="00E57314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E57314">
        <w:rPr>
          <w:rFonts w:ascii="Times New Roman" w:hAnsi="Times New Roman" w:cs="Times New Roman"/>
          <w:sz w:val="28"/>
        </w:rPr>
        <w:t>Лицо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7314">
        <w:rPr>
          <w:rFonts w:ascii="Times New Roman" w:hAnsi="Times New Roman" w:cs="Times New Roman"/>
          <w:sz w:val="28"/>
        </w:rPr>
        <w:t>замещающее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должность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5EE">
        <w:rPr>
          <w:rFonts w:ascii="Times New Roman" w:hAnsi="Times New Roman" w:cs="Times New Roman"/>
          <w:sz w:val="28"/>
        </w:rPr>
        <w:t>мун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>и</w:t>
      </w:r>
      <w:proofErr w:type="spellStart"/>
      <w:r w:rsidR="00DA75EE">
        <w:rPr>
          <w:rFonts w:ascii="Times New Roman" w:hAnsi="Times New Roman" w:cs="Times New Roman"/>
          <w:sz w:val="28"/>
        </w:rPr>
        <w:t>ципального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образования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r w:rsidRPr="00E57314">
        <w:rPr>
          <w:rFonts w:ascii="Times New Roman" w:hAnsi="Times New Roman" w:cs="Times New Roman"/>
          <w:sz w:val="28"/>
        </w:rPr>
        <w:t>(</w:t>
      </w:r>
      <w:proofErr w:type="spellStart"/>
      <w:r w:rsidRPr="00E57314">
        <w:rPr>
          <w:rFonts w:ascii="Times New Roman" w:hAnsi="Times New Roman" w:cs="Times New Roman"/>
          <w:sz w:val="28"/>
        </w:rPr>
        <w:t>далее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57314">
        <w:rPr>
          <w:rFonts w:ascii="Times New Roman" w:hAnsi="Times New Roman" w:cs="Times New Roman"/>
          <w:sz w:val="28"/>
        </w:rPr>
        <w:t>лицо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7314">
        <w:rPr>
          <w:rFonts w:ascii="Times New Roman" w:hAnsi="Times New Roman" w:cs="Times New Roman"/>
          <w:sz w:val="28"/>
        </w:rPr>
        <w:t>замещающее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должность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E57314">
        <w:rPr>
          <w:rFonts w:ascii="Times New Roman" w:hAnsi="Times New Roman" w:cs="Times New Roman"/>
          <w:sz w:val="28"/>
        </w:rPr>
        <w:t>подлежит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увольнению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57314">
        <w:rPr>
          <w:rFonts w:ascii="Times New Roman" w:hAnsi="Times New Roman" w:cs="Times New Roman"/>
          <w:sz w:val="28"/>
        </w:rPr>
        <w:t>досрочному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прекращению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314">
        <w:rPr>
          <w:rFonts w:ascii="Times New Roman" w:hAnsi="Times New Roman" w:cs="Times New Roman"/>
          <w:sz w:val="28"/>
        </w:rPr>
        <w:t>полномочий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7314">
        <w:rPr>
          <w:rFonts w:ascii="Times New Roman" w:hAnsi="Times New Roman" w:cs="Times New Roman"/>
          <w:sz w:val="28"/>
        </w:rPr>
        <w:t>освобождению</w:t>
      </w:r>
      <w:proofErr w:type="spellEnd"/>
      <w:r w:rsidRPr="00E57314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E57314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следующих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случаях</w:t>
      </w:r>
      <w:proofErr w:type="spellEnd"/>
      <w:r w:rsidRPr="00576292">
        <w:rPr>
          <w:rFonts w:ascii="Times New Roman" w:hAnsi="Times New Roman" w:cs="Times New Roman"/>
          <w:sz w:val="28"/>
        </w:rPr>
        <w:t>: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576292">
        <w:rPr>
          <w:rFonts w:ascii="Times New Roman" w:hAnsi="Times New Roman" w:cs="Times New Roman"/>
          <w:sz w:val="28"/>
        </w:rPr>
        <w:t>непринятия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мер по </w:t>
      </w:r>
      <w:proofErr w:type="spellStart"/>
      <w:r w:rsidRPr="00576292">
        <w:rPr>
          <w:rFonts w:ascii="Times New Roman" w:hAnsi="Times New Roman" w:cs="Times New Roman"/>
          <w:sz w:val="28"/>
        </w:rPr>
        <w:t>предотвращению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(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урегулированию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конфликта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интересов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стороной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которого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является</w:t>
      </w:r>
      <w:proofErr w:type="spellEnd"/>
      <w:r w:rsidRPr="00576292">
        <w:rPr>
          <w:rFonts w:ascii="Times New Roman" w:hAnsi="Times New Roman" w:cs="Times New Roman"/>
          <w:sz w:val="28"/>
        </w:rPr>
        <w:t>;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576292">
        <w:rPr>
          <w:rFonts w:ascii="Times New Roman" w:hAnsi="Times New Roman" w:cs="Times New Roman"/>
          <w:sz w:val="28"/>
        </w:rPr>
        <w:t>непредставления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сведений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своих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доходах, об </w:t>
      </w:r>
      <w:proofErr w:type="spellStart"/>
      <w:r w:rsidRPr="00576292">
        <w:rPr>
          <w:rFonts w:ascii="Times New Roman" w:hAnsi="Times New Roman" w:cs="Times New Roman"/>
          <w:sz w:val="28"/>
        </w:rPr>
        <w:t>имуществе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обязательствах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имущественного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характера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доходах, об </w:t>
      </w:r>
      <w:proofErr w:type="spellStart"/>
      <w:r w:rsidRPr="00576292">
        <w:rPr>
          <w:rFonts w:ascii="Times New Roman" w:hAnsi="Times New Roman" w:cs="Times New Roman"/>
          <w:sz w:val="28"/>
        </w:rPr>
        <w:t>имуществе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обязательствах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имущественного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характера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своих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супруги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супруга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576292">
        <w:rPr>
          <w:rFonts w:ascii="Times New Roman" w:hAnsi="Times New Roman" w:cs="Times New Roman"/>
          <w:sz w:val="28"/>
        </w:rPr>
        <w:t>несовершеннолетних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детей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либо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представления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заведомо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недостоверных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lastRenderedPageBreak/>
        <w:t>неполных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сведений</w:t>
      </w:r>
      <w:proofErr w:type="spellEnd"/>
      <w:r w:rsidRPr="00576292">
        <w:rPr>
          <w:rFonts w:ascii="Times New Roman" w:hAnsi="Times New Roman" w:cs="Times New Roman"/>
          <w:sz w:val="28"/>
        </w:rPr>
        <w:t>;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576292">
        <w:rPr>
          <w:rFonts w:ascii="Times New Roman" w:hAnsi="Times New Roman" w:cs="Times New Roman"/>
          <w:sz w:val="28"/>
        </w:rPr>
        <w:t>участия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76292">
        <w:rPr>
          <w:rFonts w:ascii="Times New Roman" w:hAnsi="Times New Roman" w:cs="Times New Roman"/>
          <w:sz w:val="28"/>
        </w:rPr>
        <w:t>платной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основе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деятельности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органа </w:t>
      </w:r>
      <w:proofErr w:type="spellStart"/>
      <w:r w:rsidRPr="00576292">
        <w:rPr>
          <w:rFonts w:ascii="Times New Roman" w:hAnsi="Times New Roman" w:cs="Times New Roman"/>
          <w:sz w:val="28"/>
        </w:rPr>
        <w:t>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коммерческой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576292">
        <w:rPr>
          <w:rFonts w:ascii="Times New Roman" w:hAnsi="Times New Roman" w:cs="Times New Roman"/>
          <w:sz w:val="28"/>
        </w:rPr>
        <w:t>исключением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случаев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установленных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законом;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576292">
        <w:rPr>
          <w:rFonts w:ascii="Times New Roman" w:hAnsi="Times New Roman" w:cs="Times New Roman"/>
          <w:sz w:val="28"/>
        </w:rPr>
        <w:t>осуществления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предпринимательской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576292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576292">
        <w:rPr>
          <w:rFonts w:ascii="Times New Roman" w:hAnsi="Times New Roman" w:cs="Times New Roman"/>
          <w:sz w:val="28"/>
        </w:rPr>
        <w:t>исключением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случаев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установленных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законом;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5) </w:t>
      </w:r>
      <w:proofErr w:type="spellStart"/>
      <w:r w:rsidRPr="00576292">
        <w:rPr>
          <w:rFonts w:ascii="Times New Roman" w:hAnsi="Times New Roman" w:cs="Times New Roman"/>
          <w:sz w:val="28"/>
        </w:rPr>
        <w:t>вхождения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состав </w:t>
      </w:r>
      <w:proofErr w:type="spellStart"/>
      <w:r w:rsidRPr="00576292">
        <w:rPr>
          <w:rFonts w:ascii="Times New Roman" w:hAnsi="Times New Roman" w:cs="Times New Roman"/>
          <w:sz w:val="28"/>
        </w:rPr>
        <w:t>органов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попечительских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наблюдательных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советов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иных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иностранных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некоммерческих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неправительственных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действующих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76292">
        <w:rPr>
          <w:rFonts w:ascii="Times New Roman" w:hAnsi="Times New Roman" w:cs="Times New Roman"/>
          <w:sz w:val="28"/>
        </w:rPr>
        <w:t>территории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структурных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подразделений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если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иное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76292">
        <w:rPr>
          <w:rFonts w:ascii="Times New Roman" w:hAnsi="Times New Roman" w:cs="Times New Roman"/>
          <w:sz w:val="28"/>
        </w:rPr>
        <w:t>предусмотрено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международным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договором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законодательством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Несоблюдение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запрета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76292">
        <w:rPr>
          <w:rFonts w:ascii="Times New Roman" w:hAnsi="Times New Roman" w:cs="Times New Roman"/>
          <w:sz w:val="28"/>
        </w:rPr>
        <w:t>случаях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предусмотренных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7 </w:t>
      </w:r>
      <w:proofErr w:type="spellStart"/>
      <w:r w:rsidRPr="00576292">
        <w:rPr>
          <w:rFonts w:ascii="Times New Roman" w:hAnsi="Times New Roman" w:cs="Times New Roman"/>
          <w:sz w:val="28"/>
        </w:rPr>
        <w:t>мая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2013 </w:t>
      </w:r>
      <w:proofErr w:type="spellStart"/>
      <w:r w:rsidRPr="00576292">
        <w:rPr>
          <w:rFonts w:ascii="Times New Roman" w:hAnsi="Times New Roman" w:cs="Times New Roman"/>
          <w:sz w:val="28"/>
        </w:rPr>
        <w:t>года</w:t>
      </w:r>
      <w:proofErr w:type="spellEnd"/>
      <w:r>
        <w:rPr>
          <w:rFonts w:ascii="Times New Roman" w:hAnsi="Times New Roman" w:cs="Times New Roman"/>
          <w:sz w:val="28"/>
        </w:rPr>
        <w:t xml:space="preserve"> №</w:t>
      </w:r>
      <w:r w:rsidRPr="00576292">
        <w:rPr>
          <w:rFonts w:ascii="Times New Roman" w:hAnsi="Times New Roman" w:cs="Times New Roman"/>
          <w:sz w:val="28"/>
        </w:rPr>
        <w:t xml:space="preserve"> 79-ФЗ </w:t>
      </w:r>
      <w:r>
        <w:rPr>
          <w:rFonts w:ascii="Times New Roman" w:hAnsi="Times New Roman" w:cs="Times New Roman"/>
          <w:sz w:val="28"/>
        </w:rPr>
        <w:t>«О </w:t>
      </w:r>
      <w:r w:rsidRPr="00576292">
        <w:rPr>
          <w:rFonts w:ascii="Times New Roman" w:hAnsi="Times New Roman" w:cs="Times New Roman"/>
          <w:sz w:val="28"/>
        </w:rPr>
        <w:t xml:space="preserve">запрете </w:t>
      </w:r>
      <w:proofErr w:type="spellStart"/>
      <w:r w:rsidRPr="00576292">
        <w:rPr>
          <w:rFonts w:ascii="Times New Roman" w:hAnsi="Times New Roman" w:cs="Times New Roman"/>
          <w:sz w:val="28"/>
        </w:rPr>
        <w:t>отдельным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категориям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открывать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иметь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счета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вклады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576292">
        <w:rPr>
          <w:rFonts w:ascii="Times New Roman" w:hAnsi="Times New Roman" w:cs="Times New Roman"/>
          <w:sz w:val="28"/>
        </w:rPr>
        <w:t>хранить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наличные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денежные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средства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ценности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иностранных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банках, </w:t>
      </w:r>
      <w:proofErr w:type="spellStart"/>
      <w:r w:rsidRPr="00576292">
        <w:rPr>
          <w:rFonts w:ascii="Times New Roman" w:hAnsi="Times New Roman" w:cs="Times New Roman"/>
          <w:sz w:val="28"/>
        </w:rPr>
        <w:t>расположенных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76292">
        <w:rPr>
          <w:rFonts w:ascii="Times New Roman" w:hAnsi="Times New Roman" w:cs="Times New Roman"/>
          <w:sz w:val="28"/>
        </w:rPr>
        <w:t>пределами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территории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владеть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(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пользоваться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иностранными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финансовыми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инструментами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открывать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иметь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счета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вклады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576292">
        <w:rPr>
          <w:rFonts w:ascii="Times New Roman" w:hAnsi="Times New Roman" w:cs="Times New Roman"/>
          <w:sz w:val="28"/>
        </w:rPr>
        <w:t>хранить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наличные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денежные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средства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ценности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иностранных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банках, </w:t>
      </w:r>
      <w:proofErr w:type="spellStart"/>
      <w:r w:rsidRPr="00576292">
        <w:rPr>
          <w:rFonts w:ascii="Times New Roman" w:hAnsi="Times New Roman" w:cs="Times New Roman"/>
          <w:sz w:val="28"/>
        </w:rPr>
        <w:t>расположенных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76292">
        <w:rPr>
          <w:rFonts w:ascii="Times New Roman" w:hAnsi="Times New Roman" w:cs="Times New Roman"/>
          <w:sz w:val="28"/>
        </w:rPr>
        <w:t>пределами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территории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владеть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(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пользоваться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иностранными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финансовыми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инструментами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влечет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76292">
        <w:rPr>
          <w:rFonts w:ascii="Times New Roman" w:hAnsi="Times New Roman" w:cs="Times New Roman"/>
          <w:sz w:val="28"/>
        </w:rPr>
        <w:t>собой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замещаемой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занимаемой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конституционными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законами и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законами, </w:t>
      </w:r>
      <w:proofErr w:type="spellStart"/>
      <w:r w:rsidRPr="00576292">
        <w:rPr>
          <w:rFonts w:ascii="Times New Roman" w:hAnsi="Times New Roman" w:cs="Times New Roman"/>
          <w:sz w:val="28"/>
        </w:rPr>
        <w:t>определяющими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правовой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статус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соответствующего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Полномочия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прекращаются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случае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несоблюдения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ограничений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установленных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6 </w:t>
      </w:r>
      <w:proofErr w:type="spellStart"/>
      <w:r w:rsidRPr="00576292">
        <w:rPr>
          <w:rFonts w:ascii="Times New Roman" w:hAnsi="Times New Roman" w:cs="Times New Roman"/>
          <w:sz w:val="28"/>
        </w:rPr>
        <w:t>октября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2003 </w:t>
      </w:r>
      <w:proofErr w:type="spellStart"/>
      <w:r w:rsidRPr="00576292">
        <w:rPr>
          <w:rFonts w:ascii="Times New Roman" w:hAnsi="Times New Roman" w:cs="Times New Roman"/>
          <w:sz w:val="28"/>
        </w:rPr>
        <w:t>года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Об </w:t>
      </w:r>
      <w:proofErr w:type="spellStart"/>
      <w:r w:rsidRPr="00576292">
        <w:rPr>
          <w:rFonts w:ascii="Times New Roman" w:hAnsi="Times New Roman" w:cs="Times New Roman"/>
          <w:sz w:val="28"/>
        </w:rPr>
        <w:t>общих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принципах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местного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самоуправления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Лицо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которому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стало </w:t>
      </w:r>
      <w:proofErr w:type="spellStart"/>
      <w:r w:rsidRPr="00576292">
        <w:rPr>
          <w:rFonts w:ascii="Times New Roman" w:hAnsi="Times New Roman" w:cs="Times New Roman"/>
          <w:sz w:val="28"/>
        </w:rPr>
        <w:t>известно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возникновении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76292">
        <w:rPr>
          <w:rFonts w:ascii="Times New Roman" w:hAnsi="Times New Roman" w:cs="Times New Roman"/>
          <w:sz w:val="28"/>
        </w:rPr>
        <w:t>подчиненного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ему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личной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заинтересованности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которая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приводит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может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привести к </w:t>
      </w:r>
      <w:proofErr w:type="spellStart"/>
      <w:r w:rsidRPr="00576292">
        <w:rPr>
          <w:rFonts w:ascii="Times New Roman" w:hAnsi="Times New Roman" w:cs="Times New Roman"/>
          <w:sz w:val="28"/>
        </w:rPr>
        <w:t>конфликту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интересов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подлежит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случае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непринятия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мер по </w:t>
      </w:r>
      <w:proofErr w:type="spellStart"/>
      <w:r w:rsidRPr="00576292">
        <w:rPr>
          <w:rFonts w:ascii="Times New Roman" w:hAnsi="Times New Roman" w:cs="Times New Roman"/>
          <w:sz w:val="28"/>
        </w:rPr>
        <w:t>предотвращению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(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урегулированию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конфликта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интересов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стороной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которого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является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подчиненное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ему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DA75EE" w:rsidRDefault="00392FC8" w:rsidP="00392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292"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У</w:t>
      </w:r>
      <w:r w:rsidRPr="00576292">
        <w:rPr>
          <w:rFonts w:ascii="Times New Roman" w:hAnsi="Times New Roman" w:cs="Times New Roman"/>
          <w:sz w:val="28"/>
        </w:rPr>
        <w:t>вольнени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5EE">
        <w:rPr>
          <w:rFonts w:ascii="Times New Roman" w:hAnsi="Times New Roman" w:cs="Times New Roman"/>
          <w:sz w:val="28"/>
          <w:szCs w:val="28"/>
          <w:lang w:val="ru-RU"/>
        </w:rPr>
        <w:t>Дрофинского</w:t>
      </w:r>
      <w:proofErr w:type="spellEnd"/>
      <w:r w:rsidR="00DA75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достоверности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представленных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соблюдения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илиурегулировании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A75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DA75E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сельское поселение.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Основанием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76292">
        <w:rPr>
          <w:rFonts w:ascii="Times New Roman" w:hAnsi="Times New Roman" w:cs="Times New Roman"/>
          <w:sz w:val="28"/>
        </w:rPr>
        <w:t>проведения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указанной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проверки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является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письменная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информация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содержащая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сведения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совершении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коррупционных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правонарушений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указанных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hyperlink r:id="rId13" w:history="1">
        <w:proofErr w:type="spellStart"/>
        <w:r w:rsidRPr="00576292">
          <w:rPr>
            <w:rFonts w:ascii="Times New Roman" w:hAnsi="Times New Roman" w:cs="Times New Roman"/>
            <w:sz w:val="28"/>
          </w:rPr>
          <w:t>статьях</w:t>
        </w:r>
        <w:proofErr w:type="spellEnd"/>
        <w:r w:rsidRPr="00576292">
          <w:rPr>
            <w:rFonts w:ascii="Times New Roman" w:hAnsi="Times New Roman" w:cs="Times New Roman"/>
            <w:sz w:val="28"/>
          </w:rPr>
          <w:t xml:space="preserve">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14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</w:t>
      </w:r>
      <w:proofErr w:type="spellStart"/>
      <w:r w:rsidRPr="00576292">
        <w:rPr>
          <w:rFonts w:ascii="Times New Roman" w:hAnsi="Times New Roman" w:cs="Times New Roman"/>
          <w:sz w:val="28"/>
        </w:rPr>
        <w:t>закона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25 </w:t>
      </w:r>
      <w:proofErr w:type="spellStart"/>
      <w:r w:rsidRPr="00576292">
        <w:rPr>
          <w:rFonts w:ascii="Times New Roman" w:hAnsi="Times New Roman" w:cs="Times New Roman"/>
          <w:sz w:val="28"/>
        </w:rPr>
        <w:t>декабря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2008 </w:t>
      </w:r>
      <w:proofErr w:type="spellStart"/>
      <w:r w:rsidRPr="00576292">
        <w:rPr>
          <w:rFonts w:ascii="Times New Roman" w:hAnsi="Times New Roman" w:cs="Times New Roman"/>
          <w:sz w:val="28"/>
        </w:rPr>
        <w:t>года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576292">
        <w:rPr>
          <w:rFonts w:ascii="Times New Roman" w:hAnsi="Times New Roman" w:cs="Times New Roman"/>
          <w:sz w:val="28"/>
        </w:rPr>
        <w:t>противодействии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представленная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органы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местного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самоуправления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образования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Дрофинское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сельское поселение: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576292">
        <w:rPr>
          <w:rFonts w:ascii="Times New Roman" w:hAnsi="Times New Roman" w:cs="Times New Roman"/>
          <w:sz w:val="28"/>
        </w:rPr>
        <w:t>правоохранительными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иными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государственными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органами, </w:t>
      </w:r>
      <w:proofErr w:type="spellStart"/>
      <w:r w:rsidRPr="00576292">
        <w:rPr>
          <w:rFonts w:ascii="Times New Roman" w:hAnsi="Times New Roman" w:cs="Times New Roman"/>
          <w:sz w:val="28"/>
        </w:rPr>
        <w:t>Центральным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банком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кредитными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организациями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другими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организациями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органами </w:t>
      </w:r>
      <w:proofErr w:type="spellStart"/>
      <w:r w:rsidRPr="00576292">
        <w:rPr>
          <w:rFonts w:ascii="Times New Roman" w:hAnsi="Times New Roman" w:cs="Times New Roman"/>
          <w:sz w:val="28"/>
        </w:rPr>
        <w:t>местного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самоуправления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работниками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сотрудниками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подразделений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576292">
        <w:rPr>
          <w:rFonts w:ascii="Times New Roman" w:hAnsi="Times New Roman" w:cs="Times New Roman"/>
          <w:sz w:val="28"/>
        </w:rPr>
        <w:t>профилактике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коррупционных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иных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правонарушений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государственных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органов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местного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самоуправления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Центрального банка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иностранными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банками и </w:t>
      </w:r>
      <w:proofErr w:type="spellStart"/>
      <w:r w:rsidRPr="00576292">
        <w:rPr>
          <w:rFonts w:ascii="Times New Roman" w:hAnsi="Times New Roman" w:cs="Times New Roman"/>
          <w:sz w:val="28"/>
        </w:rPr>
        <w:t>международными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организациями</w:t>
      </w:r>
      <w:proofErr w:type="spellEnd"/>
      <w:r w:rsidRPr="00576292">
        <w:rPr>
          <w:rFonts w:ascii="Times New Roman" w:hAnsi="Times New Roman" w:cs="Times New Roman"/>
          <w:sz w:val="28"/>
        </w:rPr>
        <w:t>;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576292">
        <w:rPr>
          <w:rFonts w:ascii="Times New Roman" w:hAnsi="Times New Roman" w:cs="Times New Roman"/>
          <w:sz w:val="28"/>
        </w:rPr>
        <w:t>постоянно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действующими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руководящими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органами </w:t>
      </w:r>
      <w:proofErr w:type="spellStart"/>
      <w:r w:rsidRPr="00576292">
        <w:rPr>
          <w:rFonts w:ascii="Times New Roman" w:hAnsi="Times New Roman" w:cs="Times New Roman"/>
          <w:sz w:val="28"/>
        </w:rPr>
        <w:t>политических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партий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зарегистрированными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законом </w:t>
      </w:r>
      <w:proofErr w:type="spellStart"/>
      <w:r w:rsidRPr="00576292">
        <w:rPr>
          <w:rFonts w:ascii="Times New Roman" w:hAnsi="Times New Roman" w:cs="Times New Roman"/>
          <w:sz w:val="28"/>
        </w:rPr>
        <w:t>иными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общероссийскими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общественными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объединениями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576292">
        <w:rPr>
          <w:rFonts w:ascii="Times New Roman" w:hAnsi="Times New Roman" w:cs="Times New Roman"/>
          <w:sz w:val="28"/>
        </w:rPr>
        <w:t>являющимися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политическими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партиями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региональными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местными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отделениями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политических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партий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межрегиональных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региональных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местных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общественных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объединений</w:t>
      </w:r>
      <w:proofErr w:type="spellEnd"/>
      <w:r w:rsidRPr="00576292">
        <w:rPr>
          <w:rFonts w:ascii="Times New Roman" w:hAnsi="Times New Roman" w:cs="Times New Roman"/>
          <w:sz w:val="28"/>
        </w:rPr>
        <w:t>;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576292">
        <w:rPr>
          <w:rFonts w:ascii="Times New Roman" w:hAnsi="Times New Roman" w:cs="Times New Roman"/>
          <w:sz w:val="28"/>
        </w:rPr>
        <w:t>Общественной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палатой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Российской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Федерации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Общественной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палатой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Крым</w:t>
      </w:r>
      <w:proofErr w:type="spellEnd"/>
      <w:r w:rsidRPr="00576292">
        <w:rPr>
          <w:rFonts w:ascii="Times New Roman" w:hAnsi="Times New Roman" w:cs="Times New Roman"/>
          <w:sz w:val="28"/>
        </w:rPr>
        <w:t>;</w:t>
      </w:r>
    </w:p>
    <w:p w:rsidR="00392FC8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576292">
        <w:rPr>
          <w:rFonts w:ascii="Times New Roman" w:hAnsi="Times New Roman" w:cs="Times New Roman"/>
          <w:sz w:val="28"/>
        </w:rPr>
        <w:t>общероссийскими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региональными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местными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средствами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массовой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информации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4. До </w:t>
      </w:r>
      <w:proofErr w:type="spellStart"/>
      <w:r w:rsidRPr="00576292">
        <w:rPr>
          <w:rFonts w:ascii="Times New Roman" w:hAnsi="Times New Roman" w:cs="Times New Roman"/>
          <w:sz w:val="28"/>
        </w:rPr>
        <w:t>принятия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запрашивается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письменное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объяснение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Если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576292">
        <w:rPr>
          <w:rFonts w:ascii="Times New Roman" w:hAnsi="Times New Roman" w:cs="Times New Roman"/>
          <w:sz w:val="28"/>
        </w:rPr>
        <w:t>истечении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трех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рабочих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дней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576292">
        <w:rPr>
          <w:rFonts w:ascii="Times New Roman" w:hAnsi="Times New Roman" w:cs="Times New Roman"/>
          <w:sz w:val="28"/>
        </w:rPr>
        <w:t>предъявления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требования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представлении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объяснения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76292">
        <w:rPr>
          <w:rFonts w:ascii="Times New Roman" w:hAnsi="Times New Roman" w:cs="Times New Roman"/>
          <w:sz w:val="28"/>
        </w:rPr>
        <w:t>будет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представлено, то </w:t>
      </w:r>
      <w:proofErr w:type="spellStart"/>
      <w:r w:rsidRPr="00576292">
        <w:rPr>
          <w:rFonts w:ascii="Times New Roman" w:hAnsi="Times New Roman" w:cs="Times New Roman"/>
          <w:sz w:val="28"/>
        </w:rPr>
        <w:t>составляется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соответствующий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акт.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6292">
        <w:rPr>
          <w:rFonts w:ascii="Times New Roman" w:hAnsi="Times New Roman" w:cs="Times New Roman"/>
          <w:sz w:val="28"/>
        </w:rPr>
        <w:t>Непредставление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объяснения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76292">
        <w:rPr>
          <w:rFonts w:ascii="Times New Roman" w:hAnsi="Times New Roman" w:cs="Times New Roman"/>
          <w:sz w:val="28"/>
        </w:rPr>
        <w:t>является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препятствием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76292">
        <w:rPr>
          <w:rFonts w:ascii="Times New Roman" w:hAnsi="Times New Roman" w:cs="Times New Roman"/>
          <w:sz w:val="28"/>
        </w:rPr>
        <w:t>принятия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5. При </w:t>
      </w:r>
      <w:proofErr w:type="spellStart"/>
      <w:r w:rsidRPr="00576292">
        <w:rPr>
          <w:rFonts w:ascii="Times New Roman" w:hAnsi="Times New Roman" w:cs="Times New Roman"/>
          <w:sz w:val="28"/>
        </w:rPr>
        <w:t>рассмотрении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принятии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lastRenderedPageBreak/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быть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обеспечены</w:t>
      </w:r>
      <w:proofErr w:type="spellEnd"/>
      <w:r w:rsidRPr="00576292">
        <w:rPr>
          <w:rFonts w:ascii="Times New Roman" w:hAnsi="Times New Roman" w:cs="Times New Roman"/>
          <w:sz w:val="28"/>
        </w:rPr>
        <w:t>: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576292">
        <w:rPr>
          <w:rFonts w:ascii="Times New Roman" w:hAnsi="Times New Roman" w:cs="Times New Roman"/>
          <w:sz w:val="28"/>
        </w:rPr>
        <w:t>заблаговременное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получение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уведомления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дате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времени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месте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рассмотрения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результатов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проверки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указанной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hyperlink w:anchor="P54" w:history="1">
        <w:proofErr w:type="spellStart"/>
        <w:r w:rsidRPr="00576292">
          <w:rPr>
            <w:rFonts w:ascii="Times New Roman" w:hAnsi="Times New Roman" w:cs="Times New Roman"/>
            <w:sz w:val="28"/>
          </w:rPr>
          <w:t>пункте</w:t>
        </w:r>
        <w:proofErr w:type="spellEnd"/>
        <w:r w:rsidRPr="00576292">
          <w:rPr>
            <w:rFonts w:ascii="Times New Roman" w:hAnsi="Times New Roman" w:cs="Times New Roman"/>
            <w:sz w:val="28"/>
          </w:rPr>
          <w:t xml:space="preserve"> 2</w:t>
        </w:r>
      </w:hyperlink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настоящего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Порядка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ознакомление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информацией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совершении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коррупционного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правонарушения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менее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чем</w:t>
      </w:r>
      <w:proofErr w:type="spellEnd"/>
      <w:r>
        <w:rPr>
          <w:rFonts w:ascii="Times New Roman" w:hAnsi="Times New Roman" w:cs="Times New Roman"/>
          <w:sz w:val="28"/>
        </w:rPr>
        <w:t xml:space="preserve"> за три дня до </w:t>
      </w:r>
      <w:proofErr w:type="spellStart"/>
      <w:r>
        <w:rPr>
          <w:rFonts w:ascii="Times New Roman" w:hAnsi="Times New Roman" w:cs="Times New Roman"/>
          <w:sz w:val="28"/>
        </w:rPr>
        <w:t>проведения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заседания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представительного</w:t>
      </w:r>
      <w:proofErr w:type="spellEnd"/>
      <w:r>
        <w:rPr>
          <w:rFonts w:ascii="Times New Roman" w:hAnsi="Times New Roman" w:cs="Times New Roman"/>
          <w:sz w:val="28"/>
        </w:rPr>
        <w:t xml:space="preserve"> органа </w:t>
      </w:r>
      <w:proofErr w:type="spellStart"/>
      <w:r>
        <w:rPr>
          <w:rFonts w:ascii="Times New Roman" w:hAnsi="Times New Roman" w:cs="Times New Roman"/>
          <w:sz w:val="28"/>
        </w:rPr>
        <w:t>местного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рассмотрению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вопроса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>);</w:t>
      </w:r>
      <w:bookmarkStart w:id="2" w:name="_GoBack"/>
      <w:bookmarkEnd w:id="2"/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576292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о</w:t>
      </w:r>
      <w:r w:rsidRPr="00576292">
        <w:rPr>
          <w:rFonts w:ascii="Times New Roman" w:hAnsi="Times New Roman" w:cs="Times New Roman"/>
          <w:sz w:val="28"/>
        </w:rPr>
        <w:t>ставление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возможности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дать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объяснения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по поводу </w:t>
      </w:r>
      <w:proofErr w:type="spellStart"/>
      <w:r w:rsidRPr="00576292">
        <w:rPr>
          <w:rFonts w:ascii="Times New Roman" w:hAnsi="Times New Roman" w:cs="Times New Roman"/>
          <w:sz w:val="28"/>
        </w:rPr>
        <w:t>обстоятельств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выдвигаемых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качестве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оснований для </w:t>
      </w:r>
      <w:proofErr w:type="spellStart"/>
      <w:r w:rsidRPr="00576292">
        <w:rPr>
          <w:rFonts w:ascii="Times New Roman" w:hAnsi="Times New Roman" w:cs="Times New Roman"/>
          <w:sz w:val="28"/>
        </w:rPr>
        <w:t>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6. При </w:t>
      </w:r>
      <w:proofErr w:type="spellStart"/>
      <w:r w:rsidRPr="00576292">
        <w:rPr>
          <w:rFonts w:ascii="Times New Roman" w:hAnsi="Times New Roman" w:cs="Times New Roman"/>
          <w:sz w:val="28"/>
        </w:rPr>
        <w:t>рассмотрении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вопроса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учитываются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характер </w:t>
      </w:r>
      <w:proofErr w:type="spellStart"/>
      <w:r w:rsidRPr="00576292">
        <w:rPr>
          <w:rFonts w:ascii="Times New Roman" w:hAnsi="Times New Roman" w:cs="Times New Roman"/>
          <w:sz w:val="28"/>
        </w:rPr>
        <w:t>совершенного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коррупционного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правонарушения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тяжесть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обстоятельства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576292">
        <w:rPr>
          <w:rFonts w:ascii="Times New Roman" w:hAnsi="Times New Roman" w:cs="Times New Roman"/>
          <w:sz w:val="28"/>
        </w:rPr>
        <w:t>которых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совершено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соблюдение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других </w:t>
      </w:r>
      <w:proofErr w:type="spellStart"/>
      <w:r w:rsidRPr="00576292">
        <w:rPr>
          <w:rFonts w:ascii="Times New Roman" w:hAnsi="Times New Roman" w:cs="Times New Roman"/>
          <w:sz w:val="28"/>
        </w:rPr>
        <w:t>ограничений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запретов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требований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предотвращении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урегулировании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конфликта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интересов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исполнение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обязанностей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установленных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целях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противодействия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предшествующие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результаты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исполнения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своих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обязанностей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576292">
        <w:rPr>
          <w:rFonts w:ascii="Times New Roman" w:hAnsi="Times New Roman" w:cs="Times New Roman"/>
          <w:sz w:val="28"/>
        </w:rPr>
        <w:t>Вопрос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должен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быть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рассмотрен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и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соответствующее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принято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76292">
        <w:rPr>
          <w:rFonts w:ascii="Times New Roman" w:hAnsi="Times New Roman" w:cs="Times New Roman"/>
          <w:sz w:val="28"/>
        </w:rPr>
        <w:t>позднее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576292">
        <w:rPr>
          <w:rFonts w:ascii="Times New Roman" w:hAnsi="Times New Roman" w:cs="Times New Roman"/>
          <w:sz w:val="28"/>
        </w:rPr>
        <w:t>месяца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576292">
        <w:rPr>
          <w:rFonts w:ascii="Times New Roman" w:hAnsi="Times New Roman" w:cs="Times New Roman"/>
          <w:sz w:val="28"/>
        </w:rPr>
        <w:t>поступления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результатов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проверки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Дрофинский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сельский совет, </w:t>
      </w:r>
      <w:r w:rsidRPr="00576292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576292">
        <w:rPr>
          <w:rFonts w:ascii="Times New Roman" w:hAnsi="Times New Roman" w:cs="Times New Roman"/>
          <w:sz w:val="28"/>
        </w:rPr>
        <w:t>считая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периодов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временной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нетрудоспособности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пребывания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отпуске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периода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неисполнения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обязанностей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576292">
        <w:rPr>
          <w:rFonts w:ascii="Times New Roman" w:hAnsi="Times New Roman" w:cs="Times New Roman"/>
          <w:sz w:val="28"/>
        </w:rPr>
        <w:t>иным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уважительным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причинам,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периода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проведения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отношении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соответствующей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проверки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576292">
        <w:rPr>
          <w:rFonts w:ascii="Times New Roman" w:hAnsi="Times New Roman" w:cs="Times New Roman"/>
          <w:sz w:val="28"/>
        </w:rPr>
        <w:t>этом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быть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принято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76292">
        <w:rPr>
          <w:rFonts w:ascii="Times New Roman" w:hAnsi="Times New Roman" w:cs="Times New Roman"/>
          <w:sz w:val="28"/>
        </w:rPr>
        <w:t>позднее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шести </w:t>
      </w:r>
      <w:proofErr w:type="spellStart"/>
      <w:r w:rsidRPr="00576292">
        <w:rPr>
          <w:rFonts w:ascii="Times New Roman" w:hAnsi="Times New Roman" w:cs="Times New Roman"/>
          <w:sz w:val="28"/>
        </w:rPr>
        <w:t>месяцев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576292">
        <w:rPr>
          <w:rFonts w:ascii="Times New Roman" w:hAnsi="Times New Roman" w:cs="Times New Roman"/>
          <w:sz w:val="28"/>
        </w:rPr>
        <w:t>поступления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результатов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проверки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576292">
        <w:rPr>
          <w:rFonts w:ascii="Times New Roman" w:hAnsi="Times New Roman" w:cs="Times New Roman"/>
          <w:sz w:val="28"/>
        </w:rPr>
        <w:t>совершении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коррупционного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правонарушения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DA75EE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76292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576292">
        <w:rPr>
          <w:rFonts w:ascii="Times New Roman" w:hAnsi="Times New Roman" w:cs="Times New Roman"/>
          <w:sz w:val="28"/>
        </w:rPr>
        <w:t>Решение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принимается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тайным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голосованием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считается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принятым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если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76292">
        <w:rPr>
          <w:rFonts w:ascii="Times New Roman" w:hAnsi="Times New Roman" w:cs="Times New Roman"/>
          <w:sz w:val="28"/>
        </w:rPr>
        <w:t>него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проголосовало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76292">
        <w:rPr>
          <w:rFonts w:ascii="Times New Roman" w:hAnsi="Times New Roman" w:cs="Times New Roman"/>
          <w:sz w:val="28"/>
        </w:rPr>
        <w:t>менее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двух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третей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установленной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численности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депутатов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5EE"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 w:rsidR="00DA75EE">
        <w:rPr>
          <w:rFonts w:ascii="Times New Roman" w:hAnsi="Times New Roman" w:cs="Times New Roman"/>
          <w:sz w:val="28"/>
          <w:lang w:val="ru-RU"/>
        </w:rPr>
        <w:t xml:space="preserve"> сельского совета.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9. В </w:t>
      </w:r>
      <w:proofErr w:type="spellStart"/>
      <w:r w:rsidRPr="00576292">
        <w:rPr>
          <w:rFonts w:ascii="Times New Roman" w:hAnsi="Times New Roman" w:cs="Times New Roman"/>
          <w:sz w:val="28"/>
        </w:rPr>
        <w:t>решении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указываются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существо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совершенного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lastRenderedPageBreak/>
        <w:t>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коррупционного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правонарушения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6292">
        <w:rPr>
          <w:rFonts w:ascii="Times New Roman" w:hAnsi="Times New Roman" w:cs="Times New Roman"/>
          <w:sz w:val="28"/>
        </w:rPr>
        <w:t>положения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нормативных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правовых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актов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которые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им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были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нарушены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76292">
        <w:rPr>
          <w:rFonts w:ascii="Times New Roman" w:hAnsi="Times New Roman" w:cs="Times New Roman"/>
          <w:sz w:val="28"/>
        </w:rPr>
        <w:t>также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основания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предусмотренные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hyperlink r:id="rId15" w:history="1">
        <w:proofErr w:type="spellStart"/>
        <w:r w:rsidRPr="00576292">
          <w:rPr>
            <w:rFonts w:ascii="Times New Roman" w:hAnsi="Times New Roman" w:cs="Times New Roman"/>
            <w:sz w:val="28"/>
          </w:rPr>
          <w:t>статьями</w:t>
        </w:r>
        <w:proofErr w:type="spellEnd"/>
        <w:r w:rsidRPr="00576292">
          <w:rPr>
            <w:rFonts w:ascii="Times New Roman" w:hAnsi="Times New Roman" w:cs="Times New Roman"/>
            <w:sz w:val="28"/>
          </w:rPr>
          <w:t xml:space="preserve">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16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</w:t>
      </w:r>
      <w:proofErr w:type="spellStart"/>
      <w:r w:rsidRPr="00576292">
        <w:rPr>
          <w:rFonts w:ascii="Times New Roman" w:hAnsi="Times New Roman" w:cs="Times New Roman"/>
          <w:sz w:val="28"/>
        </w:rPr>
        <w:t>закона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25 </w:t>
      </w:r>
      <w:proofErr w:type="spellStart"/>
      <w:r w:rsidRPr="00576292">
        <w:rPr>
          <w:rFonts w:ascii="Times New Roman" w:hAnsi="Times New Roman" w:cs="Times New Roman"/>
          <w:sz w:val="28"/>
        </w:rPr>
        <w:t>декабря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2008 </w:t>
      </w:r>
      <w:proofErr w:type="spellStart"/>
      <w:r w:rsidRPr="00576292">
        <w:rPr>
          <w:rFonts w:ascii="Times New Roman" w:hAnsi="Times New Roman" w:cs="Times New Roman"/>
          <w:sz w:val="28"/>
        </w:rPr>
        <w:t>года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576292">
        <w:rPr>
          <w:rFonts w:ascii="Times New Roman" w:hAnsi="Times New Roman" w:cs="Times New Roman"/>
          <w:sz w:val="28"/>
        </w:rPr>
        <w:t>противодействии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576292">
        <w:rPr>
          <w:rFonts w:ascii="Times New Roman" w:hAnsi="Times New Roman" w:cs="Times New Roman"/>
          <w:sz w:val="28"/>
        </w:rPr>
        <w:t>Копия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связи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утратой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доверия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лица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или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отказе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применении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такого </w:t>
      </w:r>
      <w:proofErr w:type="spellStart"/>
      <w:r w:rsidRPr="00576292">
        <w:rPr>
          <w:rFonts w:ascii="Times New Roman" w:hAnsi="Times New Roman" w:cs="Times New Roman"/>
          <w:sz w:val="28"/>
        </w:rPr>
        <w:t>взыскания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76292">
        <w:rPr>
          <w:rFonts w:ascii="Times New Roman" w:hAnsi="Times New Roman" w:cs="Times New Roman"/>
          <w:sz w:val="28"/>
        </w:rPr>
        <w:t>указанием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мотивов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течение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пяти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рабочих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дней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576292">
        <w:rPr>
          <w:rFonts w:ascii="Times New Roman" w:hAnsi="Times New Roman" w:cs="Times New Roman"/>
          <w:sz w:val="28"/>
        </w:rPr>
        <w:t>принятия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соответствующего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вручается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указанному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лицу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под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расписку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либо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76292">
        <w:rPr>
          <w:rFonts w:ascii="Times New Roman" w:hAnsi="Times New Roman" w:cs="Times New Roman"/>
          <w:sz w:val="28"/>
        </w:rPr>
        <w:t>этот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же </w:t>
      </w:r>
      <w:proofErr w:type="spellStart"/>
      <w:r w:rsidRPr="00576292">
        <w:rPr>
          <w:rFonts w:ascii="Times New Roman" w:hAnsi="Times New Roman" w:cs="Times New Roman"/>
          <w:sz w:val="28"/>
        </w:rPr>
        <w:t>срок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направляется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ему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заказным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письмом с </w:t>
      </w:r>
      <w:proofErr w:type="spellStart"/>
      <w:r w:rsidRPr="00576292">
        <w:rPr>
          <w:rFonts w:ascii="Times New Roman" w:hAnsi="Times New Roman" w:cs="Times New Roman"/>
          <w:sz w:val="28"/>
        </w:rPr>
        <w:t>уведомлением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392FC8" w:rsidRPr="00576292" w:rsidRDefault="00392FC8" w:rsidP="00392F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576292">
        <w:rPr>
          <w:rFonts w:ascii="Times New Roman" w:hAnsi="Times New Roman" w:cs="Times New Roman"/>
          <w:sz w:val="28"/>
        </w:rPr>
        <w:t>Лицо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замещающее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муниципальную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вправе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обжаловать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решение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об </w:t>
      </w:r>
      <w:proofErr w:type="spellStart"/>
      <w:r w:rsidRPr="00576292">
        <w:rPr>
          <w:rFonts w:ascii="Times New Roman" w:hAnsi="Times New Roman" w:cs="Times New Roman"/>
          <w:sz w:val="28"/>
        </w:rPr>
        <w:t>увольнении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6292">
        <w:rPr>
          <w:rFonts w:ascii="Times New Roman" w:hAnsi="Times New Roman" w:cs="Times New Roman"/>
          <w:sz w:val="28"/>
        </w:rPr>
        <w:t>досрочном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прекращении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полномочий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6292">
        <w:rPr>
          <w:rFonts w:ascii="Times New Roman" w:hAnsi="Times New Roman" w:cs="Times New Roman"/>
          <w:sz w:val="28"/>
        </w:rPr>
        <w:t>освобождении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76292">
        <w:rPr>
          <w:rFonts w:ascii="Times New Roman" w:hAnsi="Times New Roman" w:cs="Times New Roman"/>
          <w:sz w:val="28"/>
        </w:rPr>
        <w:t>должности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576292">
        <w:rPr>
          <w:rFonts w:ascii="Times New Roman" w:hAnsi="Times New Roman" w:cs="Times New Roman"/>
          <w:sz w:val="28"/>
        </w:rPr>
        <w:t>судебном</w:t>
      </w:r>
      <w:proofErr w:type="spell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292">
        <w:rPr>
          <w:rFonts w:ascii="Times New Roman" w:hAnsi="Times New Roman" w:cs="Times New Roman"/>
          <w:sz w:val="28"/>
        </w:rPr>
        <w:t>порядке</w:t>
      </w:r>
      <w:proofErr w:type="spellEnd"/>
      <w:r w:rsidRPr="00576292">
        <w:rPr>
          <w:rFonts w:ascii="Times New Roman" w:hAnsi="Times New Roman" w:cs="Times New Roman"/>
          <w:sz w:val="28"/>
        </w:rPr>
        <w:t>.</w:t>
      </w:r>
    </w:p>
    <w:p w:rsidR="00DA75EE" w:rsidRDefault="00DA75EE" w:rsidP="00C24F8C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DA75EE" w:rsidRDefault="00DA75EE" w:rsidP="00C24F8C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DA75EE" w:rsidRDefault="00DA75EE" w:rsidP="00C24F8C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1C6A52" w:rsidRPr="009A578C" w:rsidRDefault="00047F49" w:rsidP="00C24F8C">
      <w:pPr>
        <w:rPr>
          <w:rFonts w:ascii="Times New Roman" w:hAnsi="Times New Roman" w:cs="Times New Roman"/>
          <w:sz w:val="28"/>
          <w:lang w:val="ru-RU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proofErr w:type="spellStart"/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Дрофинского</w:t>
      </w:r>
      <w:proofErr w:type="spellEnd"/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совета                            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</w:t>
      </w:r>
      <w:proofErr w:type="spellStart"/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Э.Э</w:t>
      </w:r>
      <w:r w:rsidR="00C24F8C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Паниев</w:t>
      </w:r>
      <w:proofErr w:type="spellEnd"/>
    </w:p>
    <w:sectPr w:rsidR="001C6A52" w:rsidRPr="009A578C" w:rsidSect="001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4DFD"/>
    <w:rsid w:val="00047F49"/>
    <w:rsid w:val="000935AD"/>
    <w:rsid w:val="001221DE"/>
    <w:rsid w:val="00154DFD"/>
    <w:rsid w:val="0019326A"/>
    <w:rsid w:val="001C6A52"/>
    <w:rsid w:val="002640A1"/>
    <w:rsid w:val="00392FC8"/>
    <w:rsid w:val="003E49CD"/>
    <w:rsid w:val="0059096E"/>
    <w:rsid w:val="005A1DC2"/>
    <w:rsid w:val="00832897"/>
    <w:rsid w:val="00890753"/>
    <w:rsid w:val="009A578C"/>
    <w:rsid w:val="00A01304"/>
    <w:rsid w:val="00A03AEE"/>
    <w:rsid w:val="00A27FD1"/>
    <w:rsid w:val="00A4059F"/>
    <w:rsid w:val="00B32C29"/>
    <w:rsid w:val="00B6715F"/>
    <w:rsid w:val="00C24F8C"/>
    <w:rsid w:val="00C51903"/>
    <w:rsid w:val="00C81D78"/>
    <w:rsid w:val="00CD3C4B"/>
    <w:rsid w:val="00D241FE"/>
    <w:rsid w:val="00DA75EE"/>
    <w:rsid w:val="00DF66E4"/>
    <w:rsid w:val="00E46DD4"/>
    <w:rsid w:val="00E559E5"/>
    <w:rsid w:val="00F33F01"/>
    <w:rsid w:val="00FE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7FF452B54DE37C791257BA8F07DB4A79971B290239E10E49B16D3BB685FEN4zBO" TargetMode="External"/><Relationship Id="rId13" Type="http://schemas.openxmlformats.org/officeDocument/2006/relationships/hyperlink" Target="consultantplus://offline/ref=BB338227255608E5B4007FF452B54DE37C79125ABE8207DB4A79971B290239E10E49B165N3z2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38227255608E5B4007FF452B54DE37C79125ABE8207DB4A79971B29N0z2O" TargetMode="External"/><Relationship Id="rId12" Type="http://schemas.openxmlformats.org/officeDocument/2006/relationships/hyperlink" Target="consultantplus://offline/ref=9918CCBE17B841ED42260594B6913AC07BE774189FE8CD4096D0EF7F7DB1V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38227255608E5B4007FF452B54DE37C79125ABE8207DB4A79971B290239E10E49B16AN3z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38227255608E5B40061F944D912E979724C52BD8D0F8F1626CC467E0B33B64906E82F7FBA85F84E2829NBzBO" TargetMode="External"/><Relationship Id="rId11" Type="http://schemas.openxmlformats.org/officeDocument/2006/relationships/hyperlink" Target="consultantplus://offline/ref=BB338227255608E5B4007FF452B54DE37C791257BA8F07DB4A79971B29N0z2O" TargetMode="External"/><Relationship Id="rId5" Type="http://schemas.openxmlformats.org/officeDocument/2006/relationships/hyperlink" Target="consultantplus://offline/ref=BB338227255608E5B4007FF452B54DE37C79125ABE8207DB4A79971B290239E10E49B16AN3zAO" TargetMode="External"/><Relationship Id="rId15" Type="http://schemas.openxmlformats.org/officeDocument/2006/relationships/hyperlink" Target="consultantplus://offline/ref=BB338227255608E5B4007FF452B54DE37C79125ABE8207DB4A79971B290239E10E49B165N3z2O" TargetMode="External"/><Relationship Id="rId10" Type="http://schemas.openxmlformats.org/officeDocument/2006/relationships/hyperlink" Target="consultantplus://offline/ref=BB338227255608E5B4007FF452B54DE37F711B5AB18A07DB4A79971B29N0z2O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E15C449ED30425334E013E62BBC7EDC6FF9D9A3ECEF6F97D2161587t7O5I" TargetMode="External"/><Relationship Id="rId14" Type="http://schemas.openxmlformats.org/officeDocument/2006/relationships/hyperlink" Target="consultantplus://offline/ref=BB338227255608E5B4007FF452B54DE37C79125ABE8207DB4A79971B290239E10E49B16AN3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2017-01-31T08:06:00Z</dcterms:created>
  <dcterms:modified xsi:type="dcterms:W3CDTF">2017-03-06T11:41:00Z</dcterms:modified>
</cp:coreProperties>
</file>