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14" w:rsidRPr="00673E14" w:rsidRDefault="00673E14" w:rsidP="00673E14">
      <w:pPr>
        <w:shd w:val="clear" w:color="auto" w:fill="FFFFFF"/>
        <w:tabs>
          <w:tab w:val="left" w:pos="3795"/>
        </w:tabs>
        <w:jc w:val="center"/>
        <w:rPr>
          <w:rFonts w:ascii="Georgia" w:hAnsi="Georgia" w:cs="Times"/>
          <w:bCs/>
          <w:color w:val="000000"/>
        </w:rPr>
      </w:pPr>
      <w:r w:rsidRPr="00130BFC">
        <w:rPr>
          <w:rFonts w:cs="Arial"/>
          <w:sz w:val="56"/>
          <w:lang w:val="uk-U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color="window">
            <v:imagedata r:id="rId9" o:title=""/>
          </v:shape>
          <o:OLEObject Type="Embed" ProgID="Word.Picture.8" ShapeID="_x0000_i1025" DrawAspect="Content" ObjectID="_1526400155" r:id="rId10"/>
        </w:object>
      </w:r>
    </w:p>
    <w:p w:rsidR="00673E14" w:rsidRPr="00435B5E" w:rsidRDefault="00673E14" w:rsidP="00673E14">
      <w:pPr>
        <w:jc w:val="center"/>
        <w:rPr>
          <w:rFonts w:ascii="Georgia" w:hAnsi="Georgia"/>
          <w:b/>
          <w:sz w:val="26"/>
          <w:szCs w:val="26"/>
        </w:rPr>
      </w:pPr>
      <w:r w:rsidRPr="003F7D70">
        <w:rPr>
          <w:rFonts w:ascii="Georgia" w:hAnsi="Georgia"/>
          <w:b/>
          <w:sz w:val="26"/>
          <w:szCs w:val="26"/>
        </w:rPr>
        <w:t>АДМИНИСТРАЦИЯ МУНИЦИПАЛЬНОГО ОБРАЗОВАНИ</w:t>
      </w:r>
      <w:r>
        <w:rPr>
          <w:rFonts w:ascii="Georgia" w:hAnsi="Georgia"/>
          <w:b/>
          <w:sz w:val="26"/>
          <w:szCs w:val="26"/>
        </w:rPr>
        <w:t>Я</w:t>
      </w:r>
    </w:p>
    <w:p w:rsidR="00673E14" w:rsidRPr="003F7D70" w:rsidRDefault="00673E14" w:rsidP="00673E14">
      <w:pPr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ДРОФИНСКОЕ</w:t>
      </w:r>
      <w:r w:rsidRPr="003F7D70">
        <w:rPr>
          <w:rFonts w:ascii="Georgia" w:hAnsi="Georgia"/>
          <w:b/>
          <w:sz w:val="26"/>
          <w:szCs w:val="26"/>
        </w:rPr>
        <w:t xml:space="preserve"> СЕЛЬСКОЕ ПОСЕЛЕНИЕ</w:t>
      </w:r>
    </w:p>
    <w:p w:rsidR="00673E14" w:rsidRPr="003F7D70" w:rsidRDefault="00673E14" w:rsidP="00673E14">
      <w:pPr>
        <w:jc w:val="center"/>
        <w:rPr>
          <w:rFonts w:ascii="Georgia" w:hAnsi="Georgia"/>
          <w:b/>
          <w:sz w:val="26"/>
          <w:szCs w:val="26"/>
        </w:rPr>
      </w:pPr>
      <w:r w:rsidRPr="003F7D70">
        <w:rPr>
          <w:rFonts w:ascii="Georgia" w:hAnsi="Georgia"/>
          <w:b/>
          <w:sz w:val="26"/>
          <w:szCs w:val="26"/>
        </w:rPr>
        <w:t>НИЖНЕГОРСКОГО РАЙОНА РЕСПУБЛИКИ КРЫМ</w:t>
      </w:r>
    </w:p>
    <w:p w:rsidR="00673E14" w:rsidRDefault="00673E14" w:rsidP="00673E14">
      <w:pPr>
        <w:shd w:val="clear" w:color="auto" w:fill="FFFFFF"/>
        <w:tabs>
          <w:tab w:val="left" w:pos="1740"/>
          <w:tab w:val="center" w:pos="4677"/>
        </w:tabs>
        <w:rPr>
          <w:rFonts w:ascii="Georgia" w:hAnsi="Georgia" w:cs="Times"/>
          <w:bCs/>
          <w:color w:val="000000"/>
        </w:rPr>
      </w:pPr>
    </w:p>
    <w:p w:rsidR="00673E14" w:rsidRPr="00673E14" w:rsidRDefault="00673E14" w:rsidP="00673E14">
      <w:pPr>
        <w:shd w:val="clear" w:color="auto" w:fill="FFFFFF"/>
        <w:tabs>
          <w:tab w:val="left" w:pos="1740"/>
          <w:tab w:val="center" w:pos="4677"/>
        </w:tabs>
        <w:jc w:val="center"/>
        <w:rPr>
          <w:b/>
          <w:bCs/>
          <w:color w:val="000000"/>
          <w:sz w:val="28"/>
          <w:szCs w:val="28"/>
        </w:rPr>
      </w:pPr>
      <w:r w:rsidRPr="00673E14">
        <w:rPr>
          <w:b/>
          <w:bCs/>
          <w:color w:val="000000"/>
          <w:sz w:val="28"/>
          <w:szCs w:val="28"/>
        </w:rPr>
        <w:t>ПОСТАНОВЛЕНИЕ</w:t>
      </w:r>
    </w:p>
    <w:p w:rsidR="00673E14" w:rsidRPr="00673E14" w:rsidRDefault="00673E14" w:rsidP="00673E14">
      <w:pPr>
        <w:shd w:val="clear" w:color="auto" w:fill="FFFFFF"/>
        <w:tabs>
          <w:tab w:val="left" w:pos="1740"/>
          <w:tab w:val="center" w:pos="4677"/>
        </w:tabs>
        <w:jc w:val="center"/>
        <w:rPr>
          <w:b/>
          <w:bCs/>
          <w:color w:val="000000"/>
          <w:sz w:val="26"/>
          <w:szCs w:val="26"/>
        </w:rPr>
      </w:pPr>
    </w:p>
    <w:p w:rsidR="00673E14" w:rsidRPr="00673E14" w:rsidRDefault="00D833A9" w:rsidP="00673E14">
      <w:pPr>
        <w:jc w:val="both"/>
      </w:pPr>
      <w:r>
        <w:t>«</w:t>
      </w:r>
      <w:r w:rsidR="00CF3700">
        <w:t xml:space="preserve">10 » мая </w:t>
      </w:r>
      <w:r w:rsidR="00673E14" w:rsidRPr="00673E14">
        <w:t xml:space="preserve"> 2016 года</w:t>
      </w:r>
      <w:r w:rsidR="00673E14" w:rsidRPr="00673E14">
        <w:tab/>
      </w:r>
      <w:r w:rsidR="00673E14" w:rsidRPr="00673E14">
        <w:tab/>
        <w:t xml:space="preserve">                  №</w:t>
      </w:r>
      <w:r w:rsidR="00CF3700">
        <w:t xml:space="preserve"> </w:t>
      </w:r>
      <w:r w:rsidR="00673E14" w:rsidRPr="00673E14">
        <w:t>1</w:t>
      </w:r>
      <w:r w:rsidR="00CF3700">
        <w:t>7</w:t>
      </w:r>
      <w:r w:rsidR="00673E14" w:rsidRPr="00673E14">
        <w:tab/>
      </w:r>
      <w:r w:rsidR="00673E14" w:rsidRPr="00673E14">
        <w:tab/>
      </w:r>
      <w:r w:rsidR="00673E14" w:rsidRPr="00673E14">
        <w:tab/>
      </w:r>
      <w:proofErr w:type="spellStart"/>
      <w:r w:rsidR="00673E14" w:rsidRPr="00673E14">
        <w:t>с</w:t>
      </w:r>
      <w:proofErr w:type="gramStart"/>
      <w:r w:rsidR="00673E14" w:rsidRPr="00673E14">
        <w:t>.Д</w:t>
      </w:r>
      <w:proofErr w:type="gramEnd"/>
      <w:r w:rsidR="00673E14" w:rsidRPr="00673E14">
        <w:t>рофино</w:t>
      </w:r>
      <w:proofErr w:type="spellEnd"/>
    </w:p>
    <w:p w:rsidR="00673E14" w:rsidRPr="00673E14" w:rsidRDefault="00673E14" w:rsidP="00673E1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673E14" w:rsidRPr="00D94CD1" w:rsidRDefault="00673E14" w:rsidP="00050C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E14" w:rsidRPr="00D94CD1" w:rsidRDefault="00673E14" w:rsidP="00673E14">
      <w:pPr>
        <w:jc w:val="both"/>
        <w:rPr>
          <w:bCs/>
          <w:color w:val="000000"/>
          <w:sz w:val="28"/>
          <w:szCs w:val="28"/>
        </w:rPr>
      </w:pPr>
      <w:r w:rsidRPr="00D94CD1">
        <w:rPr>
          <w:bCs/>
          <w:color w:val="000000"/>
          <w:sz w:val="28"/>
          <w:szCs w:val="28"/>
        </w:rPr>
        <w:t>В соответс</w:t>
      </w:r>
      <w:r w:rsidR="00CF3700" w:rsidRPr="00D94CD1">
        <w:rPr>
          <w:bCs/>
          <w:color w:val="000000"/>
          <w:sz w:val="28"/>
          <w:szCs w:val="28"/>
        </w:rPr>
        <w:t xml:space="preserve">твии с Федеральным законом  от 05.04.2016 № 91-ФЗ  </w:t>
      </w:r>
      <w:r w:rsidRPr="00D94CD1">
        <w:rPr>
          <w:bCs/>
          <w:color w:val="000000"/>
          <w:sz w:val="28"/>
          <w:szCs w:val="28"/>
        </w:rPr>
        <w:t xml:space="preserve"> </w:t>
      </w:r>
      <w:r w:rsidR="00CF3700" w:rsidRPr="00D94CD1">
        <w:rPr>
          <w:bCs/>
          <w:color w:val="000000"/>
          <w:sz w:val="28"/>
          <w:szCs w:val="28"/>
        </w:rPr>
        <w:t xml:space="preserve">«О внесении изменений в статью 22 Федерального закона « О развитии Крымского федерального округа и свободной экономической зоне на территориях Республики Крым и города федерального значения Севастополя </w:t>
      </w:r>
      <w:r w:rsidRPr="00D94CD1">
        <w:rPr>
          <w:bCs/>
          <w:color w:val="000000"/>
          <w:sz w:val="28"/>
          <w:szCs w:val="28"/>
        </w:rPr>
        <w:t>»</w:t>
      </w:r>
      <w:proofErr w:type="gramStart"/>
      <w:r w:rsidR="00CF3700" w:rsidRPr="00D94CD1">
        <w:rPr>
          <w:bCs/>
          <w:color w:val="000000"/>
          <w:sz w:val="28"/>
          <w:szCs w:val="28"/>
        </w:rPr>
        <w:t xml:space="preserve"> ,</w:t>
      </w:r>
      <w:proofErr w:type="gramEnd"/>
      <w:r w:rsidR="00CF3700" w:rsidRPr="00D94CD1">
        <w:rPr>
          <w:bCs/>
          <w:color w:val="000000"/>
          <w:sz w:val="28"/>
          <w:szCs w:val="28"/>
        </w:rPr>
        <w:t xml:space="preserve"> который вступил в силу с 06 апреля 2016 года </w:t>
      </w:r>
    </w:p>
    <w:p w:rsidR="00673E14" w:rsidRPr="00673E14" w:rsidRDefault="00673E14" w:rsidP="00673E14">
      <w:pPr>
        <w:jc w:val="both"/>
        <w:rPr>
          <w:bCs/>
          <w:color w:val="000000"/>
        </w:rPr>
      </w:pPr>
    </w:p>
    <w:p w:rsidR="00673E14" w:rsidRPr="00673E14" w:rsidRDefault="00673E14" w:rsidP="00673E14">
      <w:pPr>
        <w:pStyle w:val="5"/>
        <w:ind w:left="360" w:hanging="360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r w:rsidRPr="00673E14">
        <w:rPr>
          <w:rFonts w:ascii="Times New Roman" w:hAnsi="Times New Roman" w:cs="Times New Roman"/>
          <w:bCs w:val="0"/>
          <w:color w:val="000000"/>
          <w:szCs w:val="28"/>
        </w:rPr>
        <w:t>ПОСТАНОВЛЯЮ</w:t>
      </w:r>
      <w:r w:rsidRPr="00673E14">
        <w:rPr>
          <w:rFonts w:ascii="Times New Roman" w:hAnsi="Times New Roman" w:cs="Times New Roman"/>
          <w:bCs w:val="0"/>
          <w:color w:val="000000"/>
          <w:sz w:val="24"/>
        </w:rPr>
        <w:t>:</w:t>
      </w:r>
    </w:p>
    <w:p w:rsidR="00673E14" w:rsidRPr="00D94CD1" w:rsidRDefault="00050C80" w:rsidP="00050C80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П.63</w:t>
      </w:r>
      <w:r w:rsidR="00D94CD1" w:rsidRPr="00050C80">
        <w:rPr>
          <w:sz w:val="28"/>
          <w:szCs w:val="28"/>
        </w:rPr>
        <w:t xml:space="preserve"> </w:t>
      </w:r>
      <w:r w:rsidR="00D94CD1" w:rsidRPr="00050C8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D94CD1" w:rsidRPr="00050C8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D94CD1" w:rsidRPr="00050C80">
        <w:rPr>
          <w:sz w:val="28"/>
          <w:szCs w:val="28"/>
        </w:rPr>
        <w:t xml:space="preserve"> </w:t>
      </w:r>
      <w:r w:rsidR="00D94CD1" w:rsidRPr="00050C80">
        <w:rPr>
          <w:sz w:val="28"/>
          <w:szCs w:val="28"/>
        </w:rPr>
        <w:t>осуществления муниципального контроля</w:t>
      </w:r>
      <w:r w:rsidR="00D94CD1" w:rsidRPr="00050C80">
        <w:rPr>
          <w:color w:val="000000"/>
          <w:sz w:val="28"/>
          <w:szCs w:val="28"/>
        </w:rPr>
        <w:t xml:space="preserve"> в сфере</w:t>
      </w:r>
      <w:r w:rsidR="00D94CD1" w:rsidRPr="00050C80">
        <w:rPr>
          <w:sz w:val="28"/>
          <w:szCs w:val="28"/>
        </w:rPr>
        <w:t xml:space="preserve"> </w:t>
      </w:r>
      <w:r w:rsidR="00D94CD1" w:rsidRPr="00050C80">
        <w:rPr>
          <w:color w:val="000000"/>
          <w:sz w:val="28"/>
          <w:szCs w:val="28"/>
        </w:rPr>
        <w:t>торговой деятельности и потребительского рынка</w:t>
      </w:r>
      <w:r w:rsidR="00D94CD1" w:rsidRPr="00050C80">
        <w:rPr>
          <w:sz w:val="28"/>
          <w:szCs w:val="28"/>
        </w:rPr>
        <w:t xml:space="preserve"> </w:t>
      </w:r>
      <w:r w:rsidR="00D94CD1" w:rsidRPr="00050C80">
        <w:rPr>
          <w:color w:val="000000"/>
          <w:sz w:val="28"/>
          <w:szCs w:val="28"/>
        </w:rPr>
        <w:t>на территории муниципального образования</w:t>
      </w:r>
      <w:r w:rsidR="00D94CD1" w:rsidRPr="00050C80">
        <w:rPr>
          <w:sz w:val="28"/>
          <w:szCs w:val="28"/>
        </w:rPr>
        <w:t xml:space="preserve"> </w:t>
      </w:r>
      <w:proofErr w:type="spellStart"/>
      <w:r w:rsidR="00D94CD1" w:rsidRPr="00050C80">
        <w:rPr>
          <w:color w:val="000000"/>
          <w:sz w:val="28"/>
          <w:szCs w:val="28"/>
        </w:rPr>
        <w:t>Дрофинское</w:t>
      </w:r>
      <w:proofErr w:type="spellEnd"/>
      <w:r w:rsidR="00D94CD1" w:rsidRPr="00050C80">
        <w:rPr>
          <w:color w:val="000000"/>
          <w:sz w:val="28"/>
          <w:szCs w:val="28"/>
        </w:rPr>
        <w:t xml:space="preserve"> сельское поселение Нижнегорского района Республики </w:t>
      </w:r>
      <w:r w:rsidR="00D94CD1" w:rsidRPr="00050C80">
        <w:rPr>
          <w:sz w:val="28"/>
          <w:szCs w:val="28"/>
        </w:rPr>
        <w:t>Крым</w:t>
      </w:r>
      <w:r w:rsidRPr="00050C80">
        <w:rPr>
          <w:sz w:val="28"/>
          <w:szCs w:val="28"/>
        </w:rPr>
        <w:t xml:space="preserve"> утвержденного постановлением от 23.12.2015 года №84</w:t>
      </w:r>
      <w:r w:rsidR="00D94CD1" w:rsidRPr="00050C80"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и</w:t>
      </w:r>
      <w:r w:rsidR="00CF3700" w:rsidRPr="00050C80">
        <w:rPr>
          <w:bCs/>
          <w:color w:val="000000"/>
          <w:sz w:val="28"/>
          <w:szCs w:val="28"/>
        </w:rPr>
        <w:t>зложить в новой редакции</w:t>
      </w:r>
      <w:r w:rsidR="00CF3700" w:rsidRPr="00D94CD1">
        <w:rPr>
          <w:b/>
          <w:bCs/>
          <w:i/>
          <w:color w:val="000000"/>
          <w:sz w:val="28"/>
          <w:szCs w:val="28"/>
        </w:rPr>
        <w:t>:</w:t>
      </w:r>
    </w:p>
    <w:p w:rsidR="00050C80" w:rsidRDefault="00050C80" w:rsidP="00CF3700">
      <w:pPr>
        <w:rPr>
          <w:sz w:val="28"/>
          <w:szCs w:val="28"/>
        </w:rPr>
      </w:pPr>
    </w:p>
    <w:p w:rsidR="00CF3700" w:rsidRPr="00D94CD1" w:rsidRDefault="00CF3700" w:rsidP="00CF3700">
      <w:pPr>
        <w:rPr>
          <w:sz w:val="28"/>
          <w:szCs w:val="28"/>
        </w:rPr>
      </w:pPr>
      <w:r w:rsidRPr="00D94CD1">
        <w:rPr>
          <w:sz w:val="28"/>
          <w:szCs w:val="28"/>
        </w:rPr>
        <w:t xml:space="preserve">« Внеплановые проверки проводятся по согласованию с </w:t>
      </w:r>
      <w:r w:rsidR="00D94CD1">
        <w:rPr>
          <w:sz w:val="28"/>
          <w:szCs w:val="28"/>
        </w:rPr>
        <w:t xml:space="preserve">органами прокуратуры в порядке </w:t>
      </w:r>
      <w:r w:rsidRPr="00D94CD1">
        <w:rPr>
          <w:sz w:val="28"/>
          <w:szCs w:val="28"/>
        </w:rPr>
        <w:t xml:space="preserve"> установленном Федеральным законом от 26 декабря 2008 года №294 –ФЗ « О защите прав</w:t>
      </w:r>
      <w:r w:rsidR="001E0642" w:rsidRPr="00D94CD1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</w:t>
      </w:r>
      <w:proofErr w:type="gramStart"/>
      <w:r w:rsidR="001E0642" w:rsidRPr="00D94CD1">
        <w:rPr>
          <w:sz w:val="28"/>
          <w:szCs w:val="28"/>
        </w:rPr>
        <w:t xml:space="preserve">( </w:t>
      </w:r>
      <w:proofErr w:type="gramEnd"/>
      <w:r w:rsidR="001E0642" w:rsidRPr="00D94CD1">
        <w:rPr>
          <w:sz w:val="28"/>
          <w:szCs w:val="28"/>
        </w:rPr>
        <w:t xml:space="preserve">надзора ) и муниципального контроля». Срок проведения внеплановой  выездной  проверки не может превышать пять рабочих дней. Указанные положения не применяются при проведении внеплановых проверок в рамках федерального государственного </w:t>
      </w:r>
      <w:proofErr w:type="gramStart"/>
      <w:r w:rsidR="001E0642" w:rsidRPr="00D94CD1">
        <w:rPr>
          <w:sz w:val="28"/>
          <w:szCs w:val="28"/>
        </w:rPr>
        <w:t>контроля за</w:t>
      </w:r>
      <w:proofErr w:type="gramEnd"/>
      <w:r w:rsidR="001E0642" w:rsidRPr="00D94CD1">
        <w:rPr>
          <w:sz w:val="28"/>
          <w:szCs w:val="28"/>
        </w:rPr>
        <w:t xml:space="preserve"> обеспечением защиты государственной тайны»</w:t>
      </w:r>
      <w:r w:rsidRPr="00D94CD1">
        <w:rPr>
          <w:sz w:val="28"/>
          <w:szCs w:val="28"/>
        </w:rPr>
        <w:t xml:space="preserve"> </w:t>
      </w:r>
    </w:p>
    <w:p w:rsidR="00050C80" w:rsidRDefault="00050C80" w:rsidP="00CF3700">
      <w:pPr>
        <w:rPr>
          <w:sz w:val="28"/>
          <w:szCs w:val="28"/>
        </w:rPr>
      </w:pPr>
    </w:p>
    <w:p w:rsidR="001E0642" w:rsidRPr="00D94CD1" w:rsidRDefault="00050C80" w:rsidP="00CF37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0642" w:rsidRPr="00D94CD1">
        <w:rPr>
          <w:sz w:val="28"/>
          <w:szCs w:val="28"/>
        </w:rPr>
        <w:t>2.Постановление в</w:t>
      </w:r>
      <w:r w:rsidR="00D94CD1" w:rsidRPr="00D94CD1">
        <w:rPr>
          <w:sz w:val="28"/>
          <w:szCs w:val="28"/>
        </w:rPr>
        <w:t xml:space="preserve">ступает в силу с момента обнародования на информационном стенде в здании администрации по адресу : </w:t>
      </w:r>
      <w:proofErr w:type="spellStart"/>
      <w:r w:rsidR="00D94CD1" w:rsidRPr="00D94CD1">
        <w:rPr>
          <w:sz w:val="28"/>
          <w:szCs w:val="28"/>
        </w:rPr>
        <w:t>с</w:t>
      </w:r>
      <w:proofErr w:type="gramStart"/>
      <w:r w:rsidR="00D94CD1" w:rsidRPr="00D94CD1">
        <w:rPr>
          <w:sz w:val="28"/>
          <w:szCs w:val="28"/>
        </w:rPr>
        <w:t>.Д</w:t>
      </w:r>
      <w:proofErr w:type="gramEnd"/>
      <w:r w:rsidR="00D94CD1" w:rsidRPr="00D94CD1">
        <w:rPr>
          <w:sz w:val="28"/>
          <w:szCs w:val="28"/>
        </w:rPr>
        <w:t>рофино</w:t>
      </w:r>
      <w:proofErr w:type="spellEnd"/>
      <w:r w:rsidR="00D94CD1" w:rsidRPr="00D94CD1">
        <w:rPr>
          <w:sz w:val="28"/>
          <w:szCs w:val="28"/>
        </w:rPr>
        <w:t xml:space="preserve"> , </w:t>
      </w:r>
      <w:proofErr w:type="spellStart"/>
      <w:r w:rsidR="00D94CD1" w:rsidRPr="00D94CD1">
        <w:rPr>
          <w:sz w:val="28"/>
          <w:szCs w:val="28"/>
        </w:rPr>
        <w:t>ул.Садовая</w:t>
      </w:r>
      <w:proofErr w:type="spellEnd"/>
      <w:r w:rsidR="00D94CD1" w:rsidRPr="00D94CD1">
        <w:rPr>
          <w:sz w:val="28"/>
          <w:szCs w:val="28"/>
        </w:rPr>
        <w:t xml:space="preserve"> ,9.</w:t>
      </w:r>
    </w:p>
    <w:p w:rsidR="00050C80" w:rsidRDefault="00050C80" w:rsidP="00D94CD1">
      <w:pPr>
        <w:pStyle w:val="a7"/>
        <w:jc w:val="both"/>
        <w:rPr>
          <w:sz w:val="28"/>
          <w:szCs w:val="28"/>
        </w:rPr>
      </w:pPr>
    </w:p>
    <w:p w:rsidR="00D94CD1" w:rsidRDefault="00050C80" w:rsidP="00D94C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4CD1" w:rsidRPr="00D94CD1">
        <w:rPr>
          <w:sz w:val="28"/>
          <w:szCs w:val="28"/>
        </w:rPr>
        <w:t xml:space="preserve">3. </w:t>
      </w:r>
      <w:r w:rsidR="00D94CD1" w:rsidRPr="00D94CD1">
        <w:rPr>
          <w:sz w:val="28"/>
          <w:szCs w:val="28"/>
        </w:rPr>
        <w:t xml:space="preserve"> </w:t>
      </w:r>
      <w:proofErr w:type="gramStart"/>
      <w:r w:rsidR="00D94CD1" w:rsidRPr="00D94CD1">
        <w:rPr>
          <w:sz w:val="28"/>
          <w:szCs w:val="28"/>
        </w:rPr>
        <w:t>Контроль за</w:t>
      </w:r>
      <w:proofErr w:type="gramEnd"/>
      <w:r w:rsidR="00D94CD1" w:rsidRPr="00D94CD1">
        <w:rPr>
          <w:sz w:val="28"/>
          <w:szCs w:val="28"/>
        </w:rPr>
        <w:t xml:space="preserve"> исп</w:t>
      </w:r>
      <w:r w:rsidR="00D94CD1" w:rsidRPr="00D94CD1">
        <w:rPr>
          <w:sz w:val="28"/>
          <w:szCs w:val="28"/>
        </w:rPr>
        <w:t xml:space="preserve">олнением настоящего постановлением </w:t>
      </w:r>
      <w:r w:rsidR="00D94CD1" w:rsidRPr="00D94CD1">
        <w:rPr>
          <w:sz w:val="28"/>
          <w:szCs w:val="28"/>
        </w:rPr>
        <w:t xml:space="preserve"> оставляю за собой</w:t>
      </w:r>
      <w:r w:rsidR="00D94CD1">
        <w:rPr>
          <w:sz w:val="28"/>
          <w:szCs w:val="28"/>
        </w:rPr>
        <w:t>.</w:t>
      </w:r>
    </w:p>
    <w:p w:rsidR="00673E14" w:rsidRPr="00D94CD1" w:rsidRDefault="00673E14" w:rsidP="00673E14">
      <w:pPr>
        <w:pStyle w:val="a7"/>
        <w:rPr>
          <w:sz w:val="28"/>
          <w:szCs w:val="28"/>
        </w:rPr>
      </w:pPr>
    </w:p>
    <w:p w:rsidR="00673E14" w:rsidRPr="00D94CD1" w:rsidRDefault="00673E14" w:rsidP="00673E14">
      <w:pPr>
        <w:pStyle w:val="a7"/>
        <w:rPr>
          <w:sz w:val="28"/>
          <w:szCs w:val="28"/>
        </w:rPr>
      </w:pPr>
      <w:r w:rsidRPr="00D94CD1">
        <w:rPr>
          <w:sz w:val="28"/>
          <w:szCs w:val="28"/>
        </w:rPr>
        <w:t xml:space="preserve">Председатель </w:t>
      </w:r>
      <w:proofErr w:type="spellStart"/>
      <w:r w:rsidRPr="00D94CD1">
        <w:rPr>
          <w:sz w:val="28"/>
          <w:szCs w:val="28"/>
        </w:rPr>
        <w:t>Дрофинского</w:t>
      </w:r>
      <w:proofErr w:type="spellEnd"/>
      <w:r w:rsidRPr="00D94CD1">
        <w:rPr>
          <w:sz w:val="28"/>
          <w:szCs w:val="28"/>
        </w:rPr>
        <w:t xml:space="preserve"> сельского совета-</w:t>
      </w:r>
    </w:p>
    <w:p w:rsidR="00994EDF" w:rsidRPr="00050C80" w:rsidRDefault="00673E14" w:rsidP="00050C80">
      <w:pPr>
        <w:pStyle w:val="a7"/>
        <w:rPr>
          <w:sz w:val="28"/>
          <w:szCs w:val="28"/>
        </w:rPr>
      </w:pPr>
      <w:r w:rsidRPr="00D94CD1">
        <w:rPr>
          <w:sz w:val="28"/>
          <w:szCs w:val="28"/>
        </w:rPr>
        <w:t>Глава администрации сельского поселения</w:t>
      </w:r>
      <w:r w:rsidR="00D94CD1">
        <w:rPr>
          <w:sz w:val="28"/>
          <w:szCs w:val="28"/>
        </w:rPr>
        <w:t xml:space="preserve">                           </w:t>
      </w:r>
      <w:r w:rsidR="00050C80">
        <w:rPr>
          <w:sz w:val="28"/>
          <w:szCs w:val="28"/>
        </w:rPr>
        <w:t xml:space="preserve">       </w:t>
      </w:r>
      <w:proofErr w:type="spellStart"/>
      <w:r w:rsidR="00050C80">
        <w:rPr>
          <w:sz w:val="28"/>
          <w:szCs w:val="28"/>
        </w:rPr>
        <w:t>Э.Э.Паниев</w:t>
      </w:r>
      <w:bookmarkStart w:id="0" w:name="_GoBack"/>
      <w:bookmarkEnd w:id="0"/>
      <w:proofErr w:type="spellEnd"/>
      <w:r w:rsidRPr="00673E14">
        <w:tab/>
        <w:t xml:space="preserve"> </w:t>
      </w:r>
    </w:p>
    <w:sectPr w:rsidR="00994EDF" w:rsidRPr="00050C80" w:rsidSect="004A60A0">
      <w:footerReference w:type="default" r:id="rId11"/>
      <w:pgSz w:w="11906" w:h="16838"/>
      <w:pgMar w:top="1134" w:right="746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00" w:rsidRDefault="00CF3700" w:rsidP="00673E14">
      <w:r>
        <w:separator/>
      </w:r>
    </w:p>
  </w:endnote>
  <w:endnote w:type="continuationSeparator" w:id="0">
    <w:p w:rsidR="00CF3700" w:rsidRDefault="00CF3700" w:rsidP="006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00" w:rsidRDefault="00CF3700" w:rsidP="00D94CD1">
    <w:pPr>
      <w:pStyle w:val="aa"/>
      <w:jc w:val="center"/>
    </w:pPr>
  </w:p>
  <w:p w:rsidR="00CF3700" w:rsidRDefault="00CF37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00" w:rsidRDefault="00CF3700" w:rsidP="00673E14">
      <w:r>
        <w:separator/>
      </w:r>
    </w:p>
  </w:footnote>
  <w:footnote w:type="continuationSeparator" w:id="0">
    <w:p w:rsidR="00CF3700" w:rsidRDefault="00CF3700" w:rsidP="0067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FAB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67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FA3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888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AA2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2A8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AD25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D848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B2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CE8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C868AD"/>
    <w:multiLevelType w:val="hybridMultilevel"/>
    <w:tmpl w:val="48DED74C"/>
    <w:lvl w:ilvl="0" w:tplc="6F2456CC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EE85AF5"/>
    <w:multiLevelType w:val="hybridMultilevel"/>
    <w:tmpl w:val="29F4ED26"/>
    <w:lvl w:ilvl="0" w:tplc="1BDC25D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1A22BA8"/>
    <w:multiLevelType w:val="hybridMultilevel"/>
    <w:tmpl w:val="C346F28C"/>
    <w:lvl w:ilvl="0" w:tplc="D890AC20">
      <w:start w:val="1"/>
      <w:numFmt w:val="decimalZero"/>
      <w:lvlText w:val="%1."/>
      <w:lvlJc w:val="left"/>
      <w:pPr>
        <w:ind w:left="2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1"/>
    <w:rsid w:val="00001C0C"/>
    <w:rsid w:val="00050B61"/>
    <w:rsid w:val="00050C80"/>
    <w:rsid w:val="00060DC6"/>
    <w:rsid w:val="00062769"/>
    <w:rsid w:val="0009215C"/>
    <w:rsid w:val="000A3D35"/>
    <w:rsid w:val="000B3416"/>
    <w:rsid w:val="000D2941"/>
    <w:rsid w:val="000D5165"/>
    <w:rsid w:val="000E1831"/>
    <w:rsid w:val="000F669F"/>
    <w:rsid w:val="000F6E51"/>
    <w:rsid w:val="0011747E"/>
    <w:rsid w:val="00125394"/>
    <w:rsid w:val="00130BFC"/>
    <w:rsid w:val="00134F23"/>
    <w:rsid w:val="00153052"/>
    <w:rsid w:val="001741D3"/>
    <w:rsid w:val="001926C8"/>
    <w:rsid w:val="001A6E68"/>
    <w:rsid w:val="001B6AF9"/>
    <w:rsid w:val="001D02AC"/>
    <w:rsid w:val="001E0642"/>
    <w:rsid w:val="001F553E"/>
    <w:rsid w:val="002051D5"/>
    <w:rsid w:val="00210DA8"/>
    <w:rsid w:val="00212A8C"/>
    <w:rsid w:val="00224867"/>
    <w:rsid w:val="00255FC3"/>
    <w:rsid w:val="00275EAC"/>
    <w:rsid w:val="002E6805"/>
    <w:rsid w:val="00326F43"/>
    <w:rsid w:val="00335531"/>
    <w:rsid w:val="00374A76"/>
    <w:rsid w:val="00397EDC"/>
    <w:rsid w:val="003B03E7"/>
    <w:rsid w:val="003B107F"/>
    <w:rsid w:val="003B29A0"/>
    <w:rsid w:val="003C577F"/>
    <w:rsid w:val="003D7E0F"/>
    <w:rsid w:val="003F4F49"/>
    <w:rsid w:val="00400B26"/>
    <w:rsid w:val="004075DF"/>
    <w:rsid w:val="004263B6"/>
    <w:rsid w:val="00442A3E"/>
    <w:rsid w:val="00476743"/>
    <w:rsid w:val="004801DC"/>
    <w:rsid w:val="00490DF5"/>
    <w:rsid w:val="004A60A0"/>
    <w:rsid w:val="004E25CA"/>
    <w:rsid w:val="0051285B"/>
    <w:rsid w:val="00530AD2"/>
    <w:rsid w:val="00532A7A"/>
    <w:rsid w:val="005458C8"/>
    <w:rsid w:val="00546E55"/>
    <w:rsid w:val="00554815"/>
    <w:rsid w:val="00577907"/>
    <w:rsid w:val="00594F09"/>
    <w:rsid w:val="005F4806"/>
    <w:rsid w:val="00646437"/>
    <w:rsid w:val="00650777"/>
    <w:rsid w:val="00673E14"/>
    <w:rsid w:val="006C77CD"/>
    <w:rsid w:val="006E0533"/>
    <w:rsid w:val="006E45A8"/>
    <w:rsid w:val="007035F7"/>
    <w:rsid w:val="007132D9"/>
    <w:rsid w:val="0076343E"/>
    <w:rsid w:val="007A1412"/>
    <w:rsid w:val="007A753E"/>
    <w:rsid w:val="007D55B1"/>
    <w:rsid w:val="007E380D"/>
    <w:rsid w:val="0081669D"/>
    <w:rsid w:val="0082336D"/>
    <w:rsid w:val="00824B28"/>
    <w:rsid w:val="00842B1C"/>
    <w:rsid w:val="008A691D"/>
    <w:rsid w:val="00975550"/>
    <w:rsid w:val="00980C02"/>
    <w:rsid w:val="00994EDF"/>
    <w:rsid w:val="009A79F5"/>
    <w:rsid w:val="009D2B5E"/>
    <w:rsid w:val="009D2B81"/>
    <w:rsid w:val="009D5833"/>
    <w:rsid w:val="009E5BEB"/>
    <w:rsid w:val="00A07743"/>
    <w:rsid w:val="00A41C2C"/>
    <w:rsid w:val="00A5615A"/>
    <w:rsid w:val="00A70FD4"/>
    <w:rsid w:val="00AC6113"/>
    <w:rsid w:val="00AD0451"/>
    <w:rsid w:val="00AD4E96"/>
    <w:rsid w:val="00B16494"/>
    <w:rsid w:val="00B43AAA"/>
    <w:rsid w:val="00B81D7D"/>
    <w:rsid w:val="00BA076F"/>
    <w:rsid w:val="00BA15C9"/>
    <w:rsid w:val="00BA7A58"/>
    <w:rsid w:val="00BD2C7E"/>
    <w:rsid w:val="00BE2144"/>
    <w:rsid w:val="00BE25D9"/>
    <w:rsid w:val="00BE3A3B"/>
    <w:rsid w:val="00C03449"/>
    <w:rsid w:val="00C37244"/>
    <w:rsid w:val="00C60223"/>
    <w:rsid w:val="00C71E59"/>
    <w:rsid w:val="00C92E8D"/>
    <w:rsid w:val="00CA5680"/>
    <w:rsid w:val="00CE4A87"/>
    <w:rsid w:val="00CF3700"/>
    <w:rsid w:val="00CF3925"/>
    <w:rsid w:val="00CF40D7"/>
    <w:rsid w:val="00CF41E8"/>
    <w:rsid w:val="00D02CE6"/>
    <w:rsid w:val="00D23207"/>
    <w:rsid w:val="00D44AF2"/>
    <w:rsid w:val="00D65336"/>
    <w:rsid w:val="00D715F1"/>
    <w:rsid w:val="00D813F8"/>
    <w:rsid w:val="00D833A9"/>
    <w:rsid w:val="00D85128"/>
    <w:rsid w:val="00D940E5"/>
    <w:rsid w:val="00D94CD1"/>
    <w:rsid w:val="00E03392"/>
    <w:rsid w:val="00E068AC"/>
    <w:rsid w:val="00E13FA5"/>
    <w:rsid w:val="00E17EB1"/>
    <w:rsid w:val="00E24059"/>
    <w:rsid w:val="00E3411D"/>
    <w:rsid w:val="00E40B07"/>
    <w:rsid w:val="00E50DC1"/>
    <w:rsid w:val="00E87B61"/>
    <w:rsid w:val="00EA76BB"/>
    <w:rsid w:val="00ED6181"/>
    <w:rsid w:val="00EE4C99"/>
    <w:rsid w:val="00EE5762"/>
    <w:rsid w:val="00EF1B1B"/>
    <w:rsid w:val="00F053B1"/>
    <w:rsid w:val="00F06E61"/>
    <w:rsid w:val="00F22994"/>
    <w:rsid w:val="00F33CB7"/>
    <w:rsid w:val="00F51700"/>
    <w:rsid w:val="00F80B39"/>
    <w:rsid w:val="00F87811"/>
    <w:rsid w:val="00F96E8C"/>
    <w:rsid w:val="00FD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0B61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673E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0B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50B6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50B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0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4801DC"/>
    <w:pPr>
      <w:jc w:val="both"/>
    </w:pPr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locked/>
    <w:rsid w:val="004801DC"/>
    <w:rPr>
      <w:rFonts w:ascii="Times New Roman" w:hAnsi="Times New Roman" w:cs="Times New Roman"/>
      <w:sz w:val="32"/>
      <w:szCs w:val="32"/>
      <w:lang w:eastAsia="ru-RU"/>
    </w:rPr>
  </w:style>
  <w:style w:type="table" w:styleId="a4">
    <w:name w:val="Table Grid"/>
    <w:basedOn w:val="a1"/>
    <w:uiPriority w:val="99"/>
    <w:locked/>
    <w:rsid w:val="00BE25D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90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0DF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73E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7">
    <w:name w:val="No Spacing"/>
    <w:uiPriority w:val="1"/>
    <w:qFormat/>
    <w:rsid w:val="00673E1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3E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E1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3E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E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0B61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673E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0B6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50B6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50B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0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4801DC"/>
    <w:pPr>
      <w:jc w:val="both"/>
    </w:pPr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locked/>
    <w:rsid w:val="004801DC"/>
    <w:rPr>
      <w:rFonts w:ascii="Times New Roman" w:hAnsi="Times New Roman" w:cs="Times New Roman"/>
      <w:sz w:val="32"/>
      <w:szCs w:val="32"/>
      <w:lang w:eastAsia="ru-RU"/>
    </w:rPr>
  </w:style>
  <w:style w:type="table" w:styleId="a4">
    <w:name w:val="Table Grid"/>
    <w:basedOn w:val="a1"/>
    <w:uiPriority w:val="99"/>
    <w:locked/>
    <w:rsid w:val="00BE25D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90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0DF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73E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7">
    <w:name w:val="No Spacing"/>
    <w:uiPriority w:val="1"/>
    <w:qFormat/>
    <w:rsid w:val="00673E1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3E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E1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3E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E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9987-23BC-4052-89C1-27E2BE6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2016-06-02T15:05:00Z</cp:lastPrinted>
  <dcterms:created xsi:type="dcterms:W3CDTF">2016-06-02T15:16:00Z</dcterms:created>
  <dcterms:modified xsi:type="dcterms:W3CDTF">2016-06-02T15:16:00Z</dcterms:modified>
</cp:coreProperties>
</file>