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BC" w:rsidRPr="00EB14BC" w:rsidRDefault="00EB14BC" w:rsidP="00EB14BC">
      <w:pPr>
        <w:autoSpaceDN w:val="0"/>
        <w:spacing w:after="0" w:line="20" w:lineRule="atLeast"/>
        <w:jc w:val="center"/>
        <w:rPr>
          <w:rFonts w:ascii="Times New Roman" w:eastAsia="Times New Roman" w:hAnsi="Times New Roman" w:cs="Times New Roman"/>
          <w:sz w:val="28"/>
          <w:szCs w:val="28"/>
          <w:lang w:eastAsia="ru-RU"/>
        </w:rPr>
      </w:pPr>
      <w:r w:rsidRPr="00EB14BC">
        <w:rPr>
          <w:rFonts w:ascii="Times New Roman" w:eastAsia="Times New Roman" w:hAnsi="Times New Roman" w:cs="Times New Roman"/>
          <w:noProof/>
          <w:sz w:val="28"/>
          <w:szCs w:val="28"/>
          <w:lang w:eastAsia="ru-RU"/>
        </w:rPr>
        <w:drawing>
          <wp:inline distT="0" distB="0" distL="0" distR="0" wp14:anchorId="3CE099EA" wp14:editId="0F7D67F3">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rsidR="00EB14BC" w:rsidRPr="00EB14BC" w:rsidRDefault="00EB14BC" w:rsidP="00EB14BC">
      <w:pPr>
        <w:autoSpaceDN w:val="0"/>
        <w:spacing w:after="0" w:line="20" w:lineRule="atLeast"/>
        <w:jc w:val="center"/>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АДМИНИСТРАЦИЯ</w:t>
      </w:r>
    </w:p>
    <w:p w:rsidR="00EB14BC" w:rsidRPr="00EB14BC" w:rsidRDefault="00065305" w:rsidP="00EB14BC">
      <w:pPr>
        <w:autoSpaceDN w:val="0"/>
        <w:spacing w:after="0"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ДРОФИНСКОГО</w:t>
      </w:r>
      <w:r w:rsidR="00EB14BC" w:rsidRPr="00EB14BC">
        <w:rPr>
          <w:rFonts w:ascii="Times New Roman" w:eastAsia="Times New Roman" w:hAnsi="Times New Roman" w:cs="Times New Roman"/>
          <w:sz w:val="28"/>
          <w:szCs w:val="28"/>
          <w:lang w:eastAsia="ru-RU"/>
        </w:rPr>
        <w:t xml:space="preserve"> СЕЛЬСКОГО ПОСЕЛЕНИЯ</w:t>
      </w:r>
    </w:p>
    <w:p w:rsidR="00EB14BC" w:rsidRPr="00EB14BC" w:rsidRDefault="00EB14BC" w:rsidP="00EB14BC">
      <w:pPr>
        <w:tabs>
          <w:tab w:val="left" w:pos="4065"/>
        </w:tabs>
        <w:autoSpaceDN w:val="0"/>
        <w:spacing w:after="0" w:line="20" w:lineRule="atLeast"/>
        <w:jc w:val="center"/>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НИЖНЕГОРСКОГО РАЙОНА</w:t>
      </w:r>
    </w:p>
    <w:p w:rsidR="00EB14BC" w:rsidRPr="00EB14BC" w:rsidRDefault="00EB14BC" w:rsidP="00EB14BC">
      <w:pPr>
        <w:tabs>
          <w:tab w:val="left" w:pos="4065"/>
        </w:tabs>
        <w:autoSpaceDN w:val="0"/>
        <w:spacing w:after="0" w:line="20" w:lineRule="atLeast"/>
        <w:jc w:val="center"/>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РЕСПУБЛИКИ КРЫМ</w:t>
      </w:r>
    </w:p>
    <w:p w:rsidR="00EB14BC" w:rsidRPr="00EB14BC" w:rsidRDefault="00EB14BC" w:rsidP="00EB14BC">
      <w:pPr>
        <w:autoSpaceDN w:val="0"/>
        <w:spacing w:after="0" w:line="20" w:lineRule="atLeast"/>
        <w:jc w:val="center"/>
        <w:rPr>
          <w:rFonts w:ascii="Times New Roman" w:eastAsia="Times New Roman" w:hAnsi="Times New Roman" w:cs="Times New Roman"/>
          <w:b/>
          <w:sz w:val="28"/>
          <w:szCs w:val="28"/>
          <w:lang w:eastAsia="ru-RU"/>
        </w:rPr>
      </w:pPr>
    </w:p>
    <w:p w:rsidR="00EB14BC" w:rsidRPr="00EB14BC" w:rsidRDefault="00EB14BC" w:rsidP="00EB14BC">
      <w:pPr>
        <w:autoSpaceDN w:val="0"/>
        <w:spacing w:after="0" w:line="20" w:lineRule="atLeast"/>
        <w:jc w:val="center"/>
        <w:rPr>
          <w:rFonts w:ascii="Times New Roman" w:eastAsia="Times New Roman" w:hAnsi="Times New Roman" w:cs="Times New Roman"/>
          <w:b/>
          <w:sz w:val="28"/>
          <w:szCs w:val="28"/>
          <w:lang w:eastAsia="ru-RU"/>
        </w:rPr>
      </w:pPr>
      <w:r w:rsidRPr="00EB14BC">
        <w:rPr>
          <w:rFonts w:ascii="Times New Roman" w:eastAsia="Times New Roman" w:hAnsi="Times New Roman" w:cs="Times New Roman"/>
          <w:b/>
          <w:sz w:val="28"/>
          <w:szCs w:val="28"/>
          <w:lang w:eastAsia="ru-RU"/>
        </w:rPr>
        <w:t xml:space="preserve">ПОСТАНОВЛЕНИЕ </w:t>
      </w:r>
    </w:p>
    <w:p w:rsidR="00EB14BC" w:rsidRPr="00EB14BC" w:rsidRDefault="00EB14BC" w:rsidP="00EB14BC">
      <w:pPr>
        <w:autoSpaceDN w:val="0"/>
        <w:spacing w:after="0" w:line="20" w:lineRule="atLeast"/>
        <w:rPr>
          <w:rFonts w:ascii="Times New Roman" w:eastAsia="Times New Roman" w:hAnsi="Times New Roman" w:cs="Times New Roman"/>
          <w:b/>
          <w:sz w:val="28"/>
          <w:szCs w:val="28"/>
          <w:lang w:eastAsia="ru-RU"/>
        </w:rPr>
      </w:pPr>
    </w:p>
    <w:p w:rsidR="00EB14BC" w:rsidRPr="00EB14BC" w:rsidRDefault="009B7AD0" w:rsidP="00EB14BC">
      <w:pPr>
        <w:autoSpaceDN w:val="0"/>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июня 2020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120 -02</w:t>
      </w:r>
      <w:bookmarkStart w:id="0" w:name="_GoBack"/>
      <w:bookmarkEnd w:id="0"/>
      <w:r w:rsidR="00065305">
        <w:rPr>
          <w:rFonts w:ascii="Times New Roman" w:eastAsia="Times New Roman" w:hAnsi="Times New Roman" w:cs="Times New Roman"/>
          <w:sz w:val="28"/>
          <w:szCs w:val="28"/>
          <w:lang w:eastAsia="ru-RU"/>
        </w:rPr>
        <w:t xml:space="preserve">                                            </w:t>
      </w:r>
      <w:proofErr w:type="spellStart"/>
      <w:r w:rsidR="00065305">
        <w:rPr>
          <w:rFonts w:ascii="Times New Roman" w:eastAsia="Times New Roman" w:hAnsi="Times New Roman" w:cs="Times New Roman"/>
          <w:sz w:val="28"/>
          <w:szCs w:val="28"/>
          <w:lang w:eastAsia="ru-RU"/>
        </w:rPr>
        <w:t>с</w:t>
      </w:r>
      <w:proofErr w:type="gramStart"/>
      <w:r w:rsidR="00065305">
        <w:rPr>
          <w:rFonts w:ascii="Times New Roman" w:eastAsia="Times New Roman" w:hAnsi="Times New Roman" w:cs="Times New Roman"/>
          <w:sz w:val="28"/>
          <w:szCs w:val="28"/>
          <w:lang w:eastAsia="ru-RU"/>
        </w:rPr>
        <w:t>.Д</w:t>
      </w:r>
      <w:proofErr w:type="gramEnd"/>
      <w:r w:rsidR="00065305">
        <w:rPr>
          <w:rFonts w:ascii="Times New Roman" w:eastAsia="Times New Roman" w:hAnsi="Times New Roman" w:cs="Times New Roman"/>
          <w:sz w:val="28"/>
          <w:szCs w:val="28"/>
          <w:lang w:eastAsia="ru-RU"/>
        </w:rPr>
        <w:t>рофино</w:t>
      </w:r>
      <w:proofErr w:type="spellEnd"/>
    </w:p>
    <w:p w:rsidR="00EB14BC" w:rsidRPr="00EB14BC" w:rsidRDefault="00EB14BC" w:rsidP="00EB14BC">
      <w:pPr>
        <w:widowControl w:val="0"/>
        <w:autoSpaceDE w:val="0"/>
        <w:autoSpaceDN w:val="0"/>
        <w:adjustRightInd w:val="0"/>
        <w:spacing w:after="0" w:line="240" w:lineRule="auto"/>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Cs/>
          <w:sz w:val="24"/>
          <w:szCs w:val="24"/>
          <w:lang w:eastAsia="ru-RU"/>
        </w:rPr>
      </w:pPr>
      <w:r w:rsidRPr="00EB14BC">
        <w:rPr>
          <w:rFonts w:ascii="Times New Roman" w:eastAsia="Times New Roman" w:hAnsi="Times New Roman" w:cs="Times New Roman"/>
          <w:bCs/>
          <w:sz w:val="28"/>
          <w:szCs w:val="28"/>
          <w:lang w:eastAsia="ru-RU"/>
        </w:rPr>
        <w:t xml:space="preserve">“Об утверждении административного регламента </w:t>
      </w:r>
    </w:p>
    <w:p w:rsidR="00EB14BC" w:rsidRPr="00EB14BC" w:rsidRDefault="00EB14BC" w:rsidP="00EB14BC">
      <w:pPr>
        <w:widowControl w:val="0"/>
        <w:autoSpaceDE w:val="0"/>
        <w:autoSpaceDN w:val="0"/>
        <w:adjustRightInd w:val="0"/>
        <w:spacing w:before="75" w:after="0" w:line="240" w:lineRule="auto"/>
        <w:jc w:val="both"/>
        <w:outlineLvl w:val="0"/>
        <w:rPr>
          <w:rFonts w:ascii="Times New Roman" w:eastAsia="Times New Roman" w:hAnsi="Times New Roman" w:cs="Times New Roman"/>
          <w:bCs/>
          <w:sz w:val="28"/>
          <w:szCs w:val="28"/>
          <w:lang w:eastAsia="ru-RU"/>
        </w:rPr>
      </w:pPr>
      <w:r w:rsidRPr="00EB14BC">
        <w:rPr>
          <w:rFonts w:ascii="Times New Roman" w:eastAsia="Times New Roman" w:hAnsi="Times New Roman" w:cs="Times New Roman"/>
          <w:bCs/>
          <w:sz w:val="28"/>
          <w:szCs w:val="28"/>
          <w:lang w:eastAsia="ru-RU"/>
        </w:rPr>
        <w:t xml:space="preserve">по предоставлению муниципальной услуги </w:t>
      </w:r>
    </w:p>
    <w:p w:rsidR="00EB14BC" w:rsidRPr="00EB14BC" w:rsidRDefault="00EB14BC" w:rsidP="00EB14BC">
      <w:pPr>
        <w:widowControl w:val="0"/>
        <w:autoSpaceDE w:val="0"/>
        <w:autoSpaceDN w:val="0"/>
        <w:adjustRightInd w:val="0"/>
        <w:spacing w:before="75" w:after="0" w:line="240" w:lineRule="auto"/>
        <w:jc w:val="both"/>
        <w:outlineLvl w:val="0"/>
        <w:rPr>
          <w:rFonts w:ascii="Times New Roman" w:eastAsia="Times New Roman" w:hAnsi="Times New Roman" w:cs="Times New Roman"/>
          <w:bCs/>
          <w:sz w:val="28"/>
          <w:szCs w:val="28"/>
          <w:lang w:eastAsia="ru-RU"/>
        </w:rPr>
      </w:pPr>
      <w:r w:rsidRPr="00EB14BC">
        <w:rPr>
          <w:rFonts w:ascii="Times New Roman" w:eastAsia="Times New Roman" w:hAnsi="Times New Roman" w:cs="Times New Roman"/>
          <w:bCs/>
          <w:sz w:val="28"/>
          <w:szCs w:val="28"/>
          <w:lang w:eastAsia="ru-RU"/>
        </w:rPr>
        <w:t xml:space="preserve">“Предоставление сведений о принадлежности </w:t>
      </w:r>
    </w:p>
    <w:p w:rsidR="00EB14BC" w:rsidRPr="00EB14BC" w:rsidRDefault="00EB14BC" w:rsidP="00EB14BC">
      <w:pPr>
        <w:widowControl w:val="0"/>
        <w:autoSpaceDE w:val="0"/>
        <w:autoSpaceDN w:val="0"/>
        <w:adjustRightInd w:val="0"/>
        <w:spacing w:before="75" w:after="0" w:line="240" w:lineRule="auto"/>
        <w:jc w:val="both"/>
        <w:outlineLvl w:val="0"/>
        <w:rPr>
          <w:rFonts w:ascii="Times New Roman" w:eastAsia="Times New Roman" w:hAnsi="Times New Roman" w:cs="Times New Roman"/>
          <w:bCs/>
          <w:sz w:val="28"/>
          <w:szCs w:val="28"/>
          <w:lang w:eastAsia="ru-RU"/>
        </w:rPr>
      </w:pPr>
      <w:r w:rsidRPr="00EB14BC">
        <w:rPr>
          <w:rFonts w:ascii="Times New Roman" w:eastAsia="Times New Roman" w:hAnsi="Times New Roman" w:cs="Times New Roman"/>
          <w:bCs/>
          <w:sz w:val="28"/>
          <w:szCs w:val="28"/>
          <w:lang w:eastAsia="ru-RU"/>
        </w:rPr>
        <w:t>объектов электросетевого хозяйства”</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065305">
        <w:rPr>
          <w:rFonts w:ascii="Times New Roman" w:eastAsia="Times New Roman" w:hAnsi="Times New Roman" w:cs="Times New Roman"/>
          <w:sz w:val="28"/>
          <w:szCs w:val="28"/>
          <w:lang w:eastAsia="ru-RU"/>
        </w:rPr>
        <w:t>Дрофинского</w:t>
      </w:r>
      <w:proofErr w:type="spellEnd"/>
      <w:r w:rsidRPr="00EB14BC">
        <w:rPr>
          <w:rFonts w:ascii="Times New Roman" w:eastAsia="Times New Roman" w:hAnsi="Times New Roman" w:cs="Times New Roman"/>
          <w:sz w:val="28"/>
          <w:szCs w:val="28"/>
          <w:lang w:eastAsia="ru-RU"/>
        </w:rPr>
        <w:t xml:space="preserve"> сельского поселения, администрация </w:t>
      </w:r>
      <w:proofErr w:type="spellStart"/>
      <w:r w:rsidR="00065305">
        <w:rPr>
          <w:rFonts w:ascii="Times New Roman" w:eastAsia="Times New Roman" w:hAnsi="Times New Roman" w:cs="Times New Roman"/>
          <w:sz w:val="28"/>
          <w:szCs w:val="28"/>
          <w:lang w:eastAsia="ru-RU"/>
        </w:rPr>
        <w:t>Дрофинского</w:t>
      </w:r>
      <w:proofErr w:type="spellEnd"/>
      <w:r w:rsidRPr="00EB14BC">
        <w:rPr>
          <w:rFonts w:ascii="Times New Roman" w:eastAsia="Times New Roman" w:hAnsi="Times New Roman" w:cs="Times New Roman"/>
          <w:sz w:val="28"/>
          <w:szCs w:val="28"/>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B14BC">
        <w:rPr>
          <w:rFonts w:ascii="Times New Roman" w:eastAsia="Times New Roman" w:hAnsi="Times New Roman" w:cs="Times New Roman"/>
          <w:b/>
          <w:sz w:val="28"/>
          <w:szCs w:val="28"/>
          <w:lang w:eastAsia="ru-RU"/>
        </w:rPr>
        <w:t>ПОСТАНОВЛЯЕТ: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согласно приложению.</w:t>
      </w:r>
    </w:p>
    <w:p w:rsidR="00EB14BC" w:rsidRPr="00EB14BC" w:rsidRDefault="00EB14BC" w:rsidP="00EB14BC">
      <w:pPr>
        <w:widowControl w:val="0"/>
        <w:tabs>
          <w:tab w:val="left" w:pos="0"/>
        </w:tabs>
        <w:autoSpaceDE w:val="0"/>
        <w:autoSpaceDN w:val="0"/>
        <w:adjustRightInd w:val="0"/>
        <w:spacing w:after="0" w:line="20" w:lineRule="atLeast"/>
        <w:ind w:right="156" w:firstLine="1080"/>
        <w:contextualSpacing/>
        <w:jc w:val="both"/>
        <w:rPr>
          <w:rFonts w:ascii="Times New Roman" w:eastAsia="Calibri" w:hAnsi="Times New Roman"/>
          <w:sz w:val="28"/>
          <w:szCs w:val="28"/>
        </w:rPr>
      </w:pPr>
      <w:r w:rsidRPr="00EB14BC">
        <w:rPr>
          <w:rFonts w:ascii="Times New Roman" w:eastAsia="Calibri" w:hAnsi="Times New Roman"/>
          <w:sz w:val="28"/>
          <w:szCs w:val="28"/>
        </w:rPr>
        <w:t xml:space="preserve">2. Настоящее постановление вступает в законную силу с момента подписания и подлежит официальному опубликованию (обнародованию) на </w:t>
      </w:r>
      <w:r w:rsidRPr="00EB14BC">
        <w:rPr>
          <w:rFonts w:ascii="Times New Roman" w:eastAsia="Calibri" w:hAnsi="Times New Roman"/>
          <w:spacing w:val="-1"/>
          <w:sz w:val="28"/>
          <w:szCs w:val="28"/>
        </w:rPr>
        <w:t>официальном</w:t>
      </w:r>
      <w:r w:rsidRPr="00EB14BC">
        <w:rPr>
          <w:rFonts w:ascii="Times New Roman" w:eastAsia="Calibri" w:hAnsi="Times New Roman"/>
          <w:spacing w:val="2"/>
          <w:sz w:val="28"/>
          <w:szCs w:val="28"/>
        </w:rPr>
        <w:t xml:space="preserve"> </w:t>
      </w:r>
      <w:r w:rsidRPr="00EB14BC">
        <w:rPr>
          <w:rFonts w:ascii="Times New Roman" w:eastAsia="Calibri" w:hAnsi="Times New Roman"/>
          <w:spacing w:val="-1"/>
          <w:sz w:val="28"/>
          <w:szCs w:val="28"/>
        </w:rPr>
        <w:t>сайте</w:t>
      </w:r>
      <w:r w:rsidRPr="00EB14BC">
        <w:rPr>
          <w:rFonts w:ascii="Times New Roman" w:eastAsia="Calibri" w:hAnsi="Times New Roman"/>
          <w:spacing w:val="35"/>
          <w:sz w:val="28"/>
          <w:szCs w:val="28"/>
        </w:rPr>
        <w:t xml:space="preserve"> </w:t>
      </w:r>
      <w:r w:rsidRPr="00EB14BC">
        <w:rPr>
          <w:rFonts w:ascii="Times New Roman" w:eastAsia="Calibri" w:hAnsi="Times New Roman"/>
          <w:sz w:val="28"/>
          <w:szCs w:val="28"/>
        </w:rPr>
        <w:t>в</w:t>
      </w:r>
      <w:r w:rsidRPr="00EB14BC">
        <w:rPr>
          <w:rFonts w:ascii="Times New Roman" w:eastAsia="Calibri" w:hAnsi="Times New Roman"/>
          <w:spacing w:val="17"/>
          <w:sz w:val="28"/>
          <w:szCs w:val="28"/>
        </w:rPr>
        <w:t xml:space="preserve"> </w:t>
      </w:r>
      <w:r w:rsidRPr="00EB14BC">
        <w:rPr>
          <w:rFonts w:ascii="Times New Roman" w:eastAsia="Calibri" w:hAnsi="Times New Roman"/>
          <w:spacing w:val="-1"/>
          <w:sz w:val="28"/>
          <w:szCs w:val="28"/>
        </w:rPr>
        <w:t>информационно-телекоммуникационной</w:t>
      </w:r>
      <w:r w:rsidRPr="00EB14BC">
        <w:rPr>
          <w:rFonts w:ascii="Times New Roman" w:eastAsia="Calibri" w:hAnsi="Times New Roman"/>
          <w:spacing w:val="18"/>
          <w:sz w:val="28"/>
          <w:szCs w:val="28"/>
        </w:rPr>
        <w:t xml:space="preserve"> </w:t>
      </w:r>
      <w:r w:rsidRPr="00EB14BC">
        <w:rPr>
          <w:rFonts w:ascii="Times New Roman" w:eastAsia="Calibri" w:hAnsi="Times New Roman"/>
          <w:spacing w:val="-1"/>
          <w:sz w:val="28"/>
          <w:szCs w:val="28"/>
        </w:rPr>
        <w:t>сети</w:t>
      </w:r>
      <w:r w:rsidRPr="00EB14BC">
        <w:rPr>
          <w:rFonts w:ascii="Times New Roman" w:eastAsia="Calibri" w:hAnsi="Times New Roman"/>
          <w:spacing w:val="16"/>
          <w:sz w:val="28"/>
          <w:szCs w:val="28"/>
        </w:rPr>
        <w:t xml:space="preserve"> </w:t>
      </w:r>
      <w:r w:rsidRPr="00EB14BC">
        <w:rPr>
          <w:rFonts w:ascii="Times New Roman" w:eastAsia="Calibri" w:hAnsi="Times New Roman"/>
          <w:spacing w:val="-1"/>
          <w:sz w:val="28"/>
          <w:szCs w:val="28"/>
        </w:rPr>
        <w:t>«Интернет»</w:t>
      </w:r>
      <w:r w:rsidRPr="00EB14BC">
        <w:rPr>
          <w:rFonts w:ascii="Times New Roman" w:eastAsia="Calibri" w:hAnsi="Times New Roman"/>
          <w:sz w:val="28"/>
          <w:szCs w:val="28"/>
        </w:rPr>
        <w:t xml:space="preserve"> (</w:t>
      </w:r>
      <w:r w:rsidR="00065305">
        <w:rPr>
          <w:rFonts w:ascii="Times New Roman" w:eastAsia="Calibri" w:hAnsi="Times New Roman"/>
          <w:sz w:val="28"/>
          <w:szCs w:val="28"/>
          <w:u w:val="single"/>
        </w:rPr>
        <w:t>http://дрофинское</w:t>
      </w:r>
      <w:r w:rsidRPr="00EB14BC">
        <w:rPr>
          <w:rFonts w:ascii="Times New Roman" w:eastAsia="Calibri" w:hAnsi="Times New Roman"/>
          <w:sz w:val="28"/>
          <w:szCs w:val="28"/>
          <w:u w:val="single"/>
        </w:rPr>
        <w:t>сп</w:t>
      </w:r>
      <w:proofErr w:type="gramStart"/>
      <w:r w:rsidRPr="00EB14BC">
        <w:rPr>
          <w:rFonts w:ascii="Times New Roman" w:eastAsia="Calibri" w:hAnsi="Times New Roman"/>
          <w:sz w:val="28"/>
          <w:szCs w:val="28"/>
          <w:u w:val="single"/>
        </w:rPr>
        <w:t>.р</w:t>
      </w:r>
      <w:proofErr w:type="gramEnd"/>
      <w:r w:rsidRPr="00EB14BC">
        <w:rPr>
          <w:rFonts w:ascii="Times New Roman" w:eastAsia="Calibri" w:hAnsi="Times New Roman"/>
          <w:sz w:val="28"/>
          <w:szCs w:val="28"/>
          <w:u w:val="single"/>
        </w:rPr>
        <w:t>ф</w:t>
      </w:r>
      <w:r w:rsidRPr="00EB14BC">
        <w:rPr>
          <w:rFonts w:ascii="Times New Roman" w:eastAsia="Calibri" w:hAnsi="Times New Roman"/>
          <w:sz w:val="28"/>
          <w:szCs w:val="28"/>
        </w:rPr>
        <w:t>)</w:t>
      </w:r>
      <w:r w:rsidRPr="00EB14BC">
        <w:rPr>
          <w:rFonts w:ascii="Times New Roman" w:eastAsia="Calibri" w:hAnsi="Times New Roman"/>
          <w:spacing w:val="-1"/>
          <w:sz w:val="28"/>
          <w:szCs w:val="28"/>
        </w:rPr>
        <w:t>,</w:t>
      </w:r>
      <w:r w:rsidRPr="00EB14BC">
        <w:rPr>
          <w:rFonts w:ascii="Times New Roman" w:eastAsia="Calibri" w:hAnsi="Times New Roman"/>
          <w:spacing w:val="13"/>
          <w:sz w:val="28"/>
          <w:szCs w:val="28"/>
        </w:rPr>
        <w:t xml:space="preserve"> </w:t>
      </w:r>
      <w:r w:rsidRPr="00EB14BC">
        <w:rPr>
          <w:rFonts w:ascii="Times New Roman" w:eastAsia="Calibri" w:hAnsi="Times New Roman"/>
          <w:sz w:val="28"/>
          <w:szCs w:val="28"/>
        </w:rPr>
        <w:t>а</w:t>
      </w:r>
      <w:r w:rsidRPr="00EB14BC">
        <w:rPr>
          <w:rFonts w:ascii="Times New Roman" w:eastAsia="Calibri" w:hAnsi="Times New Roman"/>
          <w:spacing w:val="13"/>
          <w:sz w:val="28"/>
          <w:szCs w:val="28"/>
        </w:rPr>
        <w:t xml:space="preserve"> </w:t>
      </w:r>
      <w:r w:rsidRPr="00EB14BC">
        <w:rPr>
          <w:rFonts w:ascii="Times New Roman" w:eastAsia="Calibri" w:hAnsi="Times New Roman"/>
          <w:sz w:val="28"/>
          <w:szCs w:val="28"/>
        </w:rPr>
        <w:t>также</w:t>
      </w:r>
      <w:r w:rsidRPr="00EB14BC">
        <w:rPr>
          <w:rFonts w:ascii="Times New Roman" w:eastAsia="Calibri" w:hAnsi="Times New Roman"/>
          <w:spacing w:val="29"/>
          <w:sz w:val="28"/>
          <w:szCs w:val="28"/>
        </w:rPr>
        <w:t xml:space="preserve"> </w:t>
      </w:r>
      <w:r w:rsidRPr="00EB14BC">
        <w:rPr>
          <w:rFonts w:ascii="Times New Roman" w:eastAsia="Calibri" w:hAnsi="Times New Roman"/>
          <w:spacing w:val="-1"/>
          <w:sz w:val="28"/>
          <w:szCs w:val="28"/>
        </w:rPr>
        <w:t>разместить</w:t>
      </w:r>
      <w:r w:rsidRPr="00EB14BC">
        <w:rPr>
          <w:rFonts w:ascii="Times New Roman" w:eastAsia="Calibri" w:hAnsi="Times New Roman"/>
          <w:spacing w:val="51"/>
          <w:sz w:val="28"/>
          <w:szCs w:val="28"/>
        </w:rPr>
        <w:t xml:space="preserve"> </w:t>
      </w:r>
      <w:r w:rsidRPr="00EB14BC">
        <w:rPr>
          <w:rFonts w:ascii="Times New Roman" w:eastAsia="Calibri" w:hAnsi="Times New Roman"/>
          <w:sz w:val="28"/>
          <w:szCs w:val="28"/>
        </w:rPr>
        <w:t>на</w:t>
      </w:r>
      <w:r w:rsidRPr="00EB14BC">
        <w:rPr>
          <w:rFonts w:ascii="Times New Roman" w:eastAsia="Calibri" w:hAnsi="Times New Roman"/>
          <w:spacing w:val="54"/>
          <w:sz w:val="28"/>
          <w:szCs w:val="28"/>
        </w:rPr>
        <w:t xml:space="preserve"> </w:t>
      </w:r>
      <w:r w:rsidRPr="00EB14BC">
        <w:rPr>
          <w:rFonts w:ascii="Times New Roman" w:eastAsia="Calibri" w:hAnsi="Times New Roman"/>
          <w:spacing w:val="-1"/>
          <w:sz w:val="28"/>
          <w:szCs w:val="28"/>
        </w:rPr>
        <w:t>стенде</w:t>
      </w:r>
      <w:r w:rsidRPr="00EB14BC">
        <w:rPr>
          <w:rFonts w:ascii="Times New Roman" w:eastAsia="Calibri" w:hAnsi="Times New Roman"/>
          <w:spacing w:val="54"/>
          <w:sz w:val="28"/>
          <w:szCs w:val="28"/>
        </w:rPr>
        <w:t xml:space="preserve"> </w:t>
      </w:r>
      <w:r w:rsidRPr="00EB14BC">
        <w:rPr>
          <w:rFonts w:ascii="Times New Roman" w:eastAsia="Calibri" w:hAnsi="Times New Roman"/>
          <w:sz w:val="28"/>
          <w:szCs w:val="28"/>
        </w:rPr>
        <w:t>в</w:t>
      </w:r>
      <w:r w:rsidRPr="00EB14BC">
        <w:rPr>
          <w:rFonts w:ascii="Times New Roman" w:eastAsia="Calibri" w:hAnsi="Times New Roman"/>
          <w:spacing w:val="54"/>
          <w:sz w:val="28"/>
          <w:szCs w:val="28"/>
        </w:rPr>
        <w:t xml:space="preserve"> </w:t>
      </w:r>
      <w:r w:rsidRPr="00EB14BC">
        <w:rPr>
          <w:rFonts w:ascii="Times New Roman" w:eastAsia="Calibri" w:hAnsi="Times New Roman"/>
          <w:spacing w:val="-2"/>
          <w:sz w:val="28"/>
          <w:szCs w:val="28"/>
        </w:rPr>
        <w:t>здании</w:t>
      </w:r>
      <w:r w:rsidRPr="00EB14BC">
        <w:rPr>
          <w:rFonts w:ascii="Times New Roman" w:eastAsia="Calibri" w:hAnsi="Times New Roman"/>
          <w:spacing w:val="54"/>
          <w:sz w:val="28"/>
          <w:szCs w:val="28"/>
        </w:rPr>
        <w:t xml:space="preserve"> </w:t>
      </w:r>
      <w:r w:rsidRPr="00EB14BC">
        <w:rPr>
          <w:rFonts w:ascii="Times New Roman" w:eastAsia="Calibri" w:hAnsi="Times New Roman"/>
          <w:spacing w:val="-1"/>
          <w:sz w:val="28"/>
          <w:szCs w:val="28"/>
        </w:rPr>
        <w:t>администрации</w:t>
      </w:r>
      <w:r w:rsidRPr="00EB14BC">
        <w:rPr>
          <w:rFonts w:ascii="Times New Roman" w:eastAsia="Calibri" w:hAnsi="Times New Roman"/>
          <w:spacing w:val="53"/>
          <w:sz w:val="28"/>
          <w:szCs w:val="28"/>
        </w:rPr>
        <w:t xml:space="preserve"> </w:t>
      </w:r>
      <w:r w:rsidRPr="00EB14BC">
        <w:rPr>
          <w:rFonts w:ascii="Times New Roman" w:eastAsia="Calibri" w:hAnsi="Times New Roman"/>
          <w:spacing w:val="-1"/>
          <w:sz w:val="28"/>
          <w:szCs w:val="28"/>
        </w:rPr>
        <w:t>расположенный</w:t>
      </w:r>
      <w:r w:rsidRPr="00EB14BC">
        <w:rPr>
          <w:rFonts w:ascii="Times New Roman" w:eastAsia="Calibri" w:hAnsi="Times New Roman"/>
          <w:spacing w:val="54"/>
          <w:sz w:val="28"/>
          <w:szCs w:val="28"/>
        </w:rPr>
        <w:t xml:space="preserve"> </w:t>
      </w:r>
      <w:r w:rsidRPr="00EB14BC">
        <w:rPr>
          <w:rFonts w:ascii="Times New Roman" w:eastAsia="Calibri" w:hAnsi="Times New Roman"/>
          <w:spacing w:val="-1"/>
          <w:sz w:val="28"/>
          <w:szCs w:val="28"/>
        </w:rPr>
        <w:t>по</w:t>
      </w:r>
      <w:r w:rsidRPr="00EB14BC">
        <w:rPr>
          <w:rFonts w:ascii="Times New Roman" w:eastAsia="Calibri" w:hAnsi="Times New Roman"/>
          <w:spacing w:val="53"/>
          <w:sz w:val="28"/>
          <w:szCs w:val="28"/>
        </w:rPr>
        <w:t xml:space="preserve"> </w:t>
      </w:r>
      <w:r w:rsidRPr="00EB14BC">
        <w:rPr>
          <w:rFonts w:ascii="Times New Roman" w:eastAsia="Calibri" w:hAnsi="Times New Roman"/>
          <w:spacing w:val="-1"/>
          <w:sz w:val="28"/>
          <w:szCs w:val="28"/>
        </w:rPr>
        <w:t>адресу:</w:t>
      </w:r>
      <w:r w:rsidRPr="00EB14BC">
        <w:rPr>
          <w:rFonts w:ascii="Times New Roman" w:eastAsia="Calibri" w:hAnsi="Times New Roman"/>
          <w:spacing w:val="53"/>
          <w:sz w:val="28"/>
          <w:szCs w:val="28"/>
        </w:rPr>
        <w:t xml:space="preserve"> </w:t>
      </w:r>
      <w:r w:rsidRPr="00EB14BC">
        <w:rPr>
          <w:rFonts w:ascii="Times New Roman" w:eastAsia="Calibri" w:hAnsi="Times New Roman"/>
          <w:spacing w:val="-1"/>
          <w:sz w:val="28"/>
          <w:szCs w:val="28"/>
        </w:rPr>
        <w:t>Республика</w:t>
      </w:r>
      <w:r w:rsidRPr="00EB14BC">
        <w:rPr>
          <w:rFonts w:ascii="Times New Roman" w:eastAsia="Calibri" w:hAnsi="Times New Roman"/>
          <w:sz w:val="28"/>
          <w:szCs w:val="28"/>
        </w:rPr>
        <w:t xml:space="preserve"> </w:t>
      </w:r>
      <w:r w:rsidRPr="00EB14BC">
        <w:rPr>
          <w:rFonts w:ascii="Times New Roman" w:eastAsia="Calibri" w:hAnsi="Times New Roman"/>
          <w:spacing w:val="-1"/>
          <w:sz w:val="28"/>
          <w:szCs w:val="28"/>
        </w:rPr>
        <w:t>Крым,</w:t>
      </w:r>
      <w:r w:rsidRPr="00EB14BC">
        <w:rPr>
          <w:rFonts w:ascii="Times New Roman" w:eastAsia="Calibri" w:hAnsi="Times New Roman"/>
          <w:spacing w:val="-2"/>
          <w:sz w:val="28"/>
          <w:szCs w:val="28"/>
        </w:rPr>
        <w:t xml:space="preserve"> </w:t>
      </w:r>
      <w:r w:rsidRPr="00EB14BC">
        <w:rPr>
          <w:rFonts w:ascii="Times New Roman" w:eastAsia="Calibri" w:hAnsi="Times New Roman"/>
          <w:spacing w:val="-1"/>
          <w:sz w:val="28"/>
          <w:szCs w:val="28"/>
        </w:rPr>
        <w:t xml:space="preserve">Нижнегорский район, с. </w:t>
      </w:r>
      <w:proofErr w:type="spellStart"/>
      <w:r w:rsidR="00065305">
        <w:rPr>
          <w:rFonts w:ascii="Times New Roman" w:eastAsia="Calibri" w:hAnsi="Times New Roman"/>
          <w:spacing w:val="-1"/>
          <w:sz w:val="28"/>
          <w:szCs w:val="28"/>
        </w:rPr>
        <w:t>Дрофино</w:t>
      </w:r>
      <w:proofErr w:type="spellEnd"/>
      <w:r w:rsidRPr="00EB14BC">
        <w:rPr>
          <w:rFonts w:ascii="Times New Roman" w:eastAsia="Calibri" w:hAnsi="Times New Roman"/>
          <w:spacing w:val="-1"/>
          <w:sz w:val="28"/>
          <w:szCs w:val="28"/>
        </w:rPr>
        <w:t>,</w:t>
      </w:r>
      <w:r w:rsidRPr="00EB14BC">
        <w:rPr>
          <w:rFonts w:ascii="Times New Roman" w:eastAsia="Calibri" w:hAnsi="Times New Roman"/>
          <w:spacing w:val="-2"/>
          <w:sz w:val="28"/>
          <w:szCs w:val="28"/>
        </w:rPr>
        <w:t xml:space="preserve"> ул. </w:t>
      </w:r>
      <w:r w:rsidR="00065305">
        <w:rPr>
          <w:rFonts w:ascii="Times New Roman" w:eastAsia="Calibri" w:hAnsi="Times New Roman"/>
          <w:spacing w:val="-2"/>
          <w:sz w:val="28"/>
          <w:szCs w:val="28"/>
        </w:rPr>
        <w:t>Садовая 9</w:t>
      </w:r>
      <w:r w:rsidRPr="00EB14BC">
        <w:rPr>
          <w:rFonts w:ascii="Times New Roman" w:eastAsia="Calibri" w:hAnsi="Times New Roman"/>
          <w:spacing w:val="-2"/>
          <w:sz w:val="28"/>
          <w:szCs w:val="28"/>
        </w:rPr>
        <w:t>.</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4BC">
        <w:rPr>
          <w:rFonts w:ascii="Times New Roman" w:eastAsia="Times New Roman" w:hAnsi="Times New Roman" w:cs="Times New Roman"/>
          <w:sz w:val="28"/>
          <w:szCs w:val="28"/>
          <w:lang w:eastAsia="ru-RU"/>
        </w:rPr>
        <w:t xml:space="preserve">3. </w:t>
      </w:r>
      <w:proofErr w:type="gramStart"/>
      <w:r w:rsidRPr="00EB14BC">
        <w:rPr>
          <w:rFonts w:ascii="Times New Roman" w:eastAsia="Times New Roman" w:hAnsi="Times New Roman" w:cs="Times New Roman"/>
          <w:sz w:val="28"/>
          <w:szCs w:val="28"/>
          <w:lang w:eastAsia="ru-RU"/>
        </w:rPr>
        <w:t>Контроль за</w:t>
      </w:r>
      <w:proofErr w:type="gramEnd"/>
      <w:r w:rsidRPr="00EB14B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B14BC" w:rsidRPr="00EB14BC" w:rsidRDefault="00EB14BC" w:rsidP="00EB14BC">
      <w:pPr>
        <w:widowControl w:val="0"/>
        <w:autoSpaceDE w:val="0"/>
        <w:autoSpaceDN w:val="0"/>
        <w:adjustRightInd w:val="0"/>
        <w:spacing w:after="0" w:line="240" w:lineRule="auto"/>
        <w:ind w:right="-3477"/>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suppressAutoHyphens/>
        <w:autoSpaceDN w:val="0"/>
        <w:spacing w:after="0" w:line="240" w:lineRule="auto"/>
        <w:jc w:val="both"/>
        <w:rPr>
          <w:rFonts w:ascii="Times New Roman" w:eastAsia="Calibri" w:hAnsi="Times New Roman" w:cs="Times New Roman"/>
          <w:kern w:val="2"/>
          <w:sz w:val="28"/>
          <w:szCs w:val="28"/>
          <w:lang w:eastAsia="ru-RU"/>
        </w:rPr>
      </w:pPr>
      <w:r w:rsidRPr="00EB14BC">
        <w:rPr>
          <w:rFonts w:ascii="Times New Roman" w:eastAsia="Calibri" w:hAnsi="Times New Roman" w:cs="Times New Roman"/>
          <w:kern w:val="2"/>
          <w:sz w:val="28"/>
          <w:szCs w:val="28"/>
          <w:lang w:eastAsia="ru-RU"/>
        </w:rPr>
        <w:t xml:space="preserve">Председатель </w:t>
      </w:r>
      <w:proofErr w:type="spellStart"/>
      <w:r w:rsidR="00065305">
        <w:rPr>
          <w:rFonts w:ascii="Times New Roman" w:eastAsia="Calibri" w:hAnsi="Times New Roman" w:cs="Times New Roman"/>
          <w:kern w:val="2"/>
          <w:sz w:val="28"/>
          <w:szCs w:val="28"/>
          <w:lang w:eastAsia="ru-RU"/>
        </w:rPr>
        <w:t>Дрофинского</w:t>
      </w:r>
      <w:proofErr w:type="spellEnd"/>
      <w:r w:rsidRPr="00EB14BC">
        <w:rPr>
          <w:rFonts w:ascii="Times New Roman" w:eastAsia="Calibri" w:hAnsi="Times New Roman" w:cs="Times New Roman"/>
          <w:kern w:val="2"/>
          <w:sz w:val="28"/>
          <w:szCs w:val="28"/>
          <w:lang w:eastAsia="ru-RU"/>
        </w:rPr>
        <w:t xml:space="preserve"> </w:t>
      </w:r>
    </w:p>
    <w:p w:rsidR="00EB14BC" w:rsidRPr="00EB14BC" w:rsidRDefault="00EB14BC" w:rsidP="00EB14BC">
      <w:pPr>
        <w:widowControl w:val="0"/>
        <w:suppressAutoHyphens/>
        <w:autoSpaceDN w:val="0"/>
        <w:spacing w:after="0" w:line="240" w:lineRule="auto"/>
        <w:jc w:val="both"/>
        <w:rPr>
          <w:rFonts w:ascii="Times New Roman" w:eastAsia="Calibri" w:hAnsi="Times New Roman" w:cs="Times New Roman"/>
          <w:kern w:val="2"/>
          <w:sz w:val="28"/>
          <w:szCs w:val="28"/>
          <w:lang w:eastAsia="ru-RU"/>
        </w:rPr>
      </w:pPr>
      <w:r w:rsidRPr="00EB14BC">
        <w:rPr>
          <w:rFonts w:ascii="Times New Roman" w:eastAsia="Calibri" w:hAnsi="Times New Roman" w:cs="Times New Roman"/>
          <w:kern w:val="2"/>
          <w:sz w:val="28"/>
          <w:szCs w:val="28"/>
          <w:lang w:eastAsia="ru-RU"/>
        </w:rPr>
        <w:t xml:space="preserve">сельского совета глава - администрации </w:t>
      </w:r>
    </w:p>
    <w:p w:rsidR="00065305" w:rsidRDefault="00065305" w:rsidP="00EB14BC">
      <w:pPr>
        <w:widowControl w:val="0"/>
        <w:suppressAutoHyphens/>
        <w:autoSpaceDN w:val="0"/>
        <w:spacing w:after="0" w:line="240" w:lineRule="auto"/>
        <w:jc w:val="both"/>
        <w:rPr>
          <w:rFonts w:ascii="Times New Roman" w:eastAsia="Calibri" w:hAnsi="Times New Roman" w:cs="Times New Roman"/>
          <w:kern w:val="2"/>
          <w:sz w:val="28"/>
          <w:szCs w:val="28"/>
          <w:lang w:eastAsia="ru-RU"/>
        </w:rPr>
        <w:sectPr w:rsidR="00065305" w:rsidSect="00EB14BC">
          <w:pgSz w:w="11906" w:h="16838"/>
          <w:pgMar w:top="1134" w:right="567" w:bottom="1134" w:left="1134" w:header="708" w:footer="708" w:gutter="0"/>
          <w:cols w:space="708"/>
          <w:docGrid w:linePitch="360"/>
        </w:sectPr>
      </w:pPr>
      <w:proofErr w:type="spellStart"/>
      <w:r>
        <w:rPr>
          <w:rFonts w:ascii="Times New Roman" w:eastAsia="Calibri" w:hAnsi="Times New Roman" w:cs="Times New Roman"/>
          <w:kern w:val="2"/>
          <w:sz w:val="28"/>
          <w:szCs w:val="28"/>
          <w:lang w:eastAsia="ru-RU"/>
        </w:rPr>
        <w:t>Дрофинского</w:t>
      </w:r>
      <w:proofErr w:type="spellEnd"/>
      <w:r w:rsidR="00EB14BC" w:rsidRPr="00EB14BC">
        <w:rPr>
          <w:rFonts w:ascii="Times New Roman" w:eastAsia="Calibri" w:hAnsi="Times New Roman" w:cs="Times New Roman"/>
          <w:kern w:val="2"/>
          <w:sz w:val="28"/>
          <w:szCs w:val="28"/>
          <w:lang w:eastAsia="ru-RU"/>
        </w:rPr>
        <w:t xml:space="preserve"> сельского поселения</w:t>
      </w:r>
      <w:r w:rsidR="00EB14BC" w:rsidRPr="00EB14BC">
        <w:rPr>
          <w:rFonts w:ascii="Times New Roman" w:eastAsia="Calibri" w:hAnsi="Times New Roman" w:cs="Times New Roman"/>
          <w:kern w:val="2"/>
          <w:sz w:val="28"/>
          <w:szCs w:val="28"/>
          <w:lang w:eastAsia="ru-RU"/>
        </w:rPr>
        <w:tab/>
      </w:r>
      <w:r w:rsidR="00EB14BC" w:rsidRPr="00EB14BC">
        <w:rPr>
          <w:rFonts w:ascii="Times New Roman" w:eastAsia="Calibri" w:hAnsi="Times New Roman" w:cs="Times New Roman"/>
          <w:kern w:val="2"/>
          <w:sz w:val="28"/>
          <w:szCs w:val="28"/>
          <w:lang w:eastAsia="ru-RU"/>
        </w:rPr>
        <w:tab/>
      </w:r>
      <w:r w:rsidR="00EB14BC" w:rsidRPr="00EB14BC">
        <w:rPr>
          <w:rFonts w:ascii="Times New Roman" w:eastAsia="Calibri" w:hAnsi="Times New Roman" w:cs="Times New Roman"/>
          <w:kern w:val="2"/>
          <w:sz w:val="28"/>
          <w:szCs w:val="28"/>
          <w:lang w:eastAsia="ru-RU"/>
        </w:rPr>
        <w:tab/>
      </w:r>
      <w:r w:rsidR="00EB14BC" w:rsidRPr="00EB14BC">
        <w:rPr>
          <w:rFonts w:ascii="Times New Roman" w:eastAsia="Calibri" w:hAnsi="Times New Roman" w:cs="Times New Roman"/>
          <w:kern w:val="2"/>
          <w:sz w:val="28"/>
          <w:szCs w:val="28"/>
          <w:lang w:eastAsia="ru-RU"/>
        </w:rPr>
        <w:tab/>
      </w:r>
      <w:r w:rsidR="00EB14BC" w:rsidRPr="00EB14BC">
        <w:rPr>
          <w:rFonts w:ascii="Times New Roman" w:eastAsia="Calibri" w:hAnsi="Times New Roman" w:cs="Times New Roman"/>
          <w:kern w:val="2"/>
          <w:sz w:val="28"/>
          <w:szCs w:val="28"/>
          <w:lang w:eastAsia="ru-RU"/>
        </w:rPr>
        <w:tab/>
      </w:r>
      <w:r>
        <w:rPr>
          <w:rFonts w:ascii="Times New Roman" w:eastAsia="Calibri" w:hAnsi="Times New Roman" w:cs="Times New Roman"/>
          <w:kern w:val="2"/>
          <w:sz w:val="28"/>
          <w:szCs w:val="28"/>
          <w:lang w:eastAsia="ru-RU"/>
        </w:rPr>
        <w:t xml:space="preserve">         </w:t>
      </w:r>
      <w:proofErr w:type="spellStart"/>
      <w:r>
        <w:rPr>
          <w:rFonts w:ascii="Times New Roman" w:eastAsia="Calibri" w:hAnsi="Times New Roman" w:cs="Times New Roman"/>
          <w:kern w:val="2"/>
          <w:sz w:val="28"/>
          <w:szCs w:val="28"/>
          <w:lang w:eastAsia="ru-RU"/>
        </w:rPr>
        <w:t>Э.Э.Паниев</w:t>
      </w:r>
      <w:proofErr w:type="spellEnd"/>
    </w:p>
    <w:p w:rsidR="00EB14BC" w:rsidRPr="00EB14BC" w:rsidRDefault="00EB14BC" w:rsidP="00EB14BC">
      <w:pPr>
        <w:widowControl w:val="0"/>
        <w:suppressAutoHyphens/>
        <w:autoSpaceDN w:val="0"/>
        <w:spacing w:after="0" w:line="240" w:lineRule="auto"/>
        <w:jc w:val="both"/>
        <w:rPr>
          <w:rFonts w:ascii="Times New Roman" w:eastAsia="Calibri" w:hAnsi="Times New Roman" w:cs="Times New Roman"/>
          <w:kern w:val="2"/>
          <w:sz w:val="28"/>
          <w:szCs w:val="28"/>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Приложение</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 постановлению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center"/>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Административный регламент</w:t>
      </w:r>
      <w:r w:rsidRPr="00EB14BC">
        <w:rPr>
          <w:rFonts w:ascii="Times New Roman" w:eastAsia="Times New Roman" w:hAnsi="Times New Roman" w:cs="Times New Roman"/>
          <w:b/>
          <w:bCs/>
          <w:sz w:val="24"/>
          <w:szCs w:val="24"/>
          <w:lang w:eastAsia="ru-RU"/>
        </w:rPr>
        <w:br/>
        <w:t>предоставления муниципальной услуги “Предоставление сведений о принадлежности объектов электросетевого хозяйства получении технических условий”</w:t>
      </w:r>
    </w:p>
    <w:p w:rsidR="00EB14BC" w:rsidRPr="00EB14BC" w:rsidRDefault="00EB14BC" w:rsidP="00EB14BC">
      <w:pPr>
        <w:widowControl w:val="0"/>
        <w:autoSpaceDE w:val="0"/>
        <w:autoSpaceDN w:val="0"/>
        <w:adjustRightInd w:val="0"/>
        <w:spacing w:after="0" w:line="240" w:lineRule="auto"/>
        <w:ind w:firstLine="720"/>
        <w:jc w:val="center"/>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1. Общие положения</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1.1. Предмет регулирования Административного регламента.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1.2. Круг заявителей.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юридические лица и физические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по получению сведений о принадлежности объектов электросетевого хозяйства (далее - заявители).</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1.3.1. Информирование заявителей по вопросам предоставления муниципальной услуги осуществляется посредством: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размещения информации на официальном сайте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r w:rsidRPr="00EB14BC">
        <w:rPr>
          <w:rFonts w:ascii="Times New Roman" w:eastAsia="Calibri" w:hAnsi="Times New Roman" w:cs="Times New Roman"/>
          <w:sz w:val="24"/>
          <w:szCs w:val="24"/>
          <w:u w:val="single"/>
        </w:rPr>
        <w:t xml:space="preserve">http:// </w:t>
      </w:r>
      <w:proofErr w:type="spellStart"/>
      <w:r w:rsidR="00065305">
        <w:rPr>
          <w:rFonts w:ascii="Times New Roman" w:eastAsia="Calibri" w:hAnsi="Times New Roman" w:cs="Times New Roman"/>
          <w:sz w:val="24"/>
          <w:szCs w:val="24"/>
          <w:u w:val="single"/>
        </w:rPr>
        <w:t>дрофинское</w:t>
      </w:r>
      <w:r w:rsidRPr="00EB14BC">
        <w:rPr>
          <w:rFonts w:ascii="Times New Roman" w:eastAsia="Calibri" w:hAnsi="Times New Roman" w:cs="Times New Roman"/>
          <w:sz w:val="24"/>
          <w:szCs w:val="24"/>
          <w:u w:val="single"/>
        </w:rPr>
        <w:t>сп</w:t>
      </w:r>
      <w:proofErr w:type="gramStart"/>
      <w:r w:rsidRPr="00EB14BC">
        <w:rPr>
          <w:rFonts w:ascii="Times New Roman" w:eastAsia="Calibri" w:hAnsi="Times New Roman" w:cs="Times New Roman"/>
          <w:sz w:val="24"/>
          <w:szCs w:val="24"/>
          <w:u w:val="single"/>
        </w:rPr>
        <w:t>.р</w:t>
      </w:r>
      <w:proofErr w:type="gramEnd"/>
      <w:r w:rsidRPr="00EB14BC">
        <w:rPr>
          <w:rFonts w:ascii="Times New Roman" w:eastAsia="Calibri" w:hAnsi="Times New Roman" w:cs="Times New Roman"/>
          <w:sz w:val="24"/>
          <w:szCs w:val="24"/>
          <w:u w:val="single"/>
        </w:rPr>
        <w:t>ф</w:t>
      </w:r>
      <w:proofErr w:type="spellEnd"/>
      <w:r w:rsidRPr="00EB14BC">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предоставления заявителю информации в устной форме по телефону или при личном обращении;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предоставления заявителю информации в письменной форме по почте или электронной почте.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размещается следующая справочная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о месте нахождения и графике работы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справочных телефонах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адресах</w:t>
      </w:r>
      <w:proofErr w:type="gramEnd"/>
      <w:r w:rsidRPr="00EB14BC">
        <w:rPr>
          <w:rFonts w:ascii="Times New Roman" w:eastAsia="Times New Roman" w:hAnsi="Times New Roman" w:cs="Times New Roman"/>
          <w:sz w:val="24"/>
          <w:szCs w:val="24"/>
          <w:lang w:eastAsia="ru-RU"/>
        </w:rPr>
        <w:t xml:space="preserve"> официального сайта, а также электронной почты и (или) формы обратной связи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1.3.3. На официальном сайте кроме справочной информации, указанной в пункте 1.3.2 </w:t>
      </w:r>
      <w:r w:rsidRPr="00EB14BC">
        <w:rPr>
          <w:rFonts w:ascii="Times New Roman" w:eastAsia="Times New Roman" w:hAnsi="Times New Roman" w:cs="Times New Roman"/>
          <w:sz w:val="24"/>
          <w:szCs w:val="24"/>
          <w:lang w:eastAsia="ru-RU"/>
        </w:rPr>
        <w:lastRenderedPageBreak/>
        <w:t>настоящего Административного регламента, размещается следующая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график приема заявлений;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текст настоящего Административного регламента;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и ее должностных лиц;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круг заявителей;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и ее должностных лиц;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1.3.5. На информационных стендах в помещениях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график приема заявлений;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и ее должностных лиц;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дата поступления в Администрацию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рассматривающего заявление;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ход рассмотрения заявления;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нормативные правовые акты, на основании которых Администрация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lastRenderedPageBreak/>
        <w:t>сельского поселения предоставляет муниципальную услугу;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место размещения на официальном сайте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и на Едином портале информации по вопросам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При предоставлении заявителю указанной в настоящем пункте информации работник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 случае если для подготовки ответа требуется больше времени, чем установлено, работник Администрации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1.3.8. При обращении заявителя за информацией в Администрацию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1.3.10. Основными требованиями к информированию заявителей по вопросам предоставления муниципальной услуги являются: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достоверность и полнота предоставляемой информации;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четкость в изложении информации;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удобство и доступность получения информации;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оперативность предоставления информации.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2. Стандарт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 Наименование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“Предоставление сведений о принадлежности объектов электросетевого хозяйства получении технических условий”.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Муниципальную услугу предоставляет Администрация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сельского поселения (далее - Администрация). </w:t>
      </w:r>
      <w:proofErr w:type="gramStart"/>
      <w:r w:rsidRPr="00EB14BC">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EB14BC">
        <w:rPr>
          <w:rFonts w:ascii="Times New Roman" w:eastAsia="Times New Roman" w:hAnsi="Times New Roman" w:cs="Times New Roman"/>
          <w:sz w:val="24"/>
          <w:szCs w:val="24"/>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2.3. Результат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издание письма </w:t>
      </w:r>
      <w:r w:rsidRPr="00EB14BC">
        <w:rPr>
          <w:rFonts w:ascii="Times New Roman" w:eastAsia="Times New Roman" w:hAnsi="Times New Roman" w:cs="Times New Roman"/>
          <w:sz w:val="24"/>
          <w:szCs w:val="24"/>
          <w:lang w:eastAsia="ru-RU"/>
        </w:rPr>
        <w:lastRenderedPageBreak/>
        <w:t>Администрации о предоставлении сведений о принадлежности объектов электросетевого хозяйства или отказ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2.4. Срок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предоставления муниципальной услуги составляет не более 15 календарных дней со дня поступления заявления и прилагаемых к нему документов в Администрацию.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заявление с указанием расположения объектов электросетевого хозяйства, принадлежность которых необходимо определить, согласно приложению № 2 к настоящему Административному регламенту.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заявлении заявитель может указать свой электронный адрес в целях направления ему ответа в электронном виде.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2.6.2. Запрещается требовать от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EB14BC">
        <w:rPr>
          <w:rFonts w:ascii="Times New Roman" w:eastAsia="Times New Roman" w:hAnsi="Times New Roman" w:cs="Times New Roman"/>
          <w:sz w:val="24"/>
          <w:szCs w:val="24"/>
          <w:lang w:eastAsia="ru-RU"/>
        </w:rPr>
        <w:t xml:space="preserve"> </w:t>
      </w:r>
      <w:proofErr w:type="gramStart"/>
      <w:r w:rsidRPr="00EB14BC">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B14BC">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Pr="00EB14BC">
        <w:rPr>
          <w:rFonts w:ascii="Times New Roman" w:eastAsia="Times New Roman" w:hAnsi="Times New Roman" w:cs="Times New Roman"/>
          <w:sz w:val="24"/>
          <w:szCs w:val="24"/>
          <w:lang w:eastAsia="ru-RU"/>
        </w:rPr>
        <w:lastRenderedPageBreak/>
        <w:t>“Об организации предоставления государственных и</w:t>
      </w:r>
      <w:proofErr w:type="gramEnd"/>
      <w:r w:rsidRPr="00EB14BC">
        <w:rPr>
          <w:rFonts w:ascii="Times New Roman" w:eastAsia="Times New Roman" w:hAnsi="Times New Roman" w:cs="Times New Roman"/>
          <w:sz w:val="24"/>
          <w:szCs w:val="24"/>
          <w:lang w:eastAsia="ru-RU"/>
        </w:rPr>
        <w:t xml:space="preserve"> муниципальных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EB14BC">
        <w:rPr>
          <w:rFonts w:ascii="Times New Roman" w:eastAsia="Times New Roman" w:hAnsi="Times New Roman" w:cs="Times New Roman"/>
          <w:sz w:val="24"/>
          <w:szCs w:val="24"/>
          <w:lang w:eastAsia="ru-RU"/>
        </w:rPr>
        <w:t xml:space="preserve"> </w:t>
      </w:r>
      <w:proofErr w:type="gramStart"/>
      <w:r w:rsidRPr="00EB14BC">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EB14BC">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w:t>
      </w:r>
      <w:r w:rsidRPr="00EB14BC">
        <w:rPr>
          <w:rFonts w:ascii="Times New Roman" w:eastAsia="Times New Roman" w:hAnsi="Times New Roman" w:cs="Times New Roman"/>
          <w:sz w:val="24"/>
          <w:szCs w:val="24"/>
          <w:lang w:eastAsia="ru-RU"/>
        </w:rPr>
        <w:lastRenderedPageBreak/>
        <w:t>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не предусмотрено.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2.8.2. Основанием для отказа в предоставлении муниципальной услуги является: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B14BC">
        <w:rPr>
          <w:rFonts w:ascii="Times New Roman" w:eastAsia="Times New Roman" w:hAnsi="Times New Roman" w:cs="Times New Roman"/>
          <w:sz w:val="24"/>
          <w:szCs w:val="24"/>
          <w:lang w:eastAsia="ru-RU"/>
        </w:rPr>
        <w:t>необходимых</w:t>
      </w:r>
      <w:proofErr w:type="gramEnd"/>
      <w:r w:rsidRPr="00EB14BC">
        <w:rPr>
          <w:rFonts w:ascii="Times New Roman" w:eastAsia="Times New Roman" w:hAnsi="Times New Roman" w:cs="Times New Roman"/>
          <w:sz w:val="24"/>
          <w:szCs w:val="24"/>
          <w:lang w:eastAsia="ru-RU"/>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EB14BC">
        <w:rPr>
          <w:rFonts w:ascii="Times New Roman" w:eastAsia="Times New Roman" w:hAnsi="Times New Roman" w:cs="Times New Roman"/>
          <w:sz w:val="24"/>
          <w:szCs w:val="24"/>
          <w:lang w:eastAsia="ru-RU"/>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EB14BC">
        <w:rPr>
          <w:rFonts w:ascii="Times New Roman" w:eastAsia="Times New Roman" w:hAnsi="Times New Roman" w:cs="Times New Roman"/>
          <w:sz w:val="24"/>
          <w:szCs w:val="24"/>
          <w:lang w:eastAsia="ru-RU"/>
        </w:rPr>
        <w:t xml:space="preserve"> направления уведомления;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 предоставление документов в ненадлежащий орган;</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 обращение за оказанием муниципальной услуги ненадлежащего лица;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 представителем не представлена оформленная в установленном порядке доверенность на осуществление действий.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Муниципальная услуга предоставляется бесплатно.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w:t>
      </w:r>
      <w:r w:rsidRPr="00EB14BC">
        <w:rPr>
          <w:rFonts w:ascii="Times New Roman" w:eastAsia="Times New Roman" w:hAnsi="Times New Roman" w:cs="Times New Roman"/>
          <w:sz w:val="24"/>
          <w:szCs w:val="24"/>
          <w:lang w:eastAsia="ru-RU"/>
        </w:rPr>
        <w:lastRenderedPageBreak/>
        <w:t>расчета размера такой платы.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предоставлении муниципальной услуги оснований взимания платы за предоставление муниципальной услуги не предусмотрено.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2.13. </w:t>
      </w:r>
      <w:proofErr w:type="gramStart"/>
      <w:r w:rsidRPr="00EB14B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2.13.3. Прием заявителей осуществляется в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2.13.5. Кабинет для приема заявителей должен быть оборудован информационными табличками (вывесками) с указанием: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номера кабинета;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фамилии и инициалов работников Администрации, осуществляющих прием.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2.13.7. В помещении Администрации должны быть оборудованные места для ожидания приема и возможности оформления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На стендах размещается следующая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общий режим работы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номера телефонов работников Администрации, осуществляющих прием заявлений и заявителей;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текст Административного регламента;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бланк заявления о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образец заполнения заявления о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 перечень документов, необходимых для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порядок получения консультаций.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2.13.9. </w:t>
      </w:r>
      <w:proofErr w:type="gramStart"/>
      <w:r w:rsidRPr="00EB14B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EB14BC">
        <w:rPr>
          <w:rFonts w:ascii="Times New Roman" w:eastAsia="Times New Roman" w:hAnsi="Times New Roman" w:cs="Times New Roman"/>
          <w:sz w:val="24"/>
          <w:szCs w:val="24"/>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2.14. Показатели доступности и качества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2.14.1. Показателями оценки доступности услуги являются: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транспортная доступность к местам предоставления услуги (не более 10 минут ходьбы от остановки общественного транспорта);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EB14BC">
        <w:rPr>
          <w:rFonts w:ascii="Times New Roman" w:eastAsia="Times New Roman" w:hAnsi="Times New Roman" w:cs="Times New Roman"/>
          <w:sz w:val="24"/>
          <w:szCs w:val="24"/>
          <w:lang w:eastAsia="ru-RU"/>
        </w:rPr>
        <w:t>это</w:t>
      </w:r>
      <w:proofErr w:type="gramEnd"/>
      <w:r w:rsidRPr="00EB14BC">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w:t>
      </w:r>
      <w:r w:rsidRPr="00EB14BC">
        <w:rPr>
          <w:rFonts w:ascii="Times New Roman" w:eastAsia="Times New Roman" w:hAnsi="Times New Roman" w:cs="Times New Roman"/>
          <w:sz w:val="24"/>
          <w:szCs w:val="24"/>
          <w:lang w:eastAsia="ru-RU"/>
        </w:rPr>
        <w:lastRenderedPageBreak/>
        <w:t>предоставления муниципальной услуги, в том числе с использованием информационно-коммуникационных технологий.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2.16. Особенности предоставления муниципальной услуги в многофункциональном центре.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EB14BC">
        <w:rPr>
          <w:rFonts w:ascii="Times New Roman" w:eastAsia="Times New Roman" w:hAnsi="Times New Roman" w:cs="Times New Roman"/>
          <w:sz w:val="24"/>
          <w:szCs w:val="24"/>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Предоставление муниципальной услуги в электронной форме обеспечивает возможность: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возможность получения заявителем сведений о ходе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электронной форме.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обращении за муниципальной услугой в электронном виде: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документы, указанные в подпункте 2.6.1 пункта 2.6. административного регламента, должны быть подписаны усиленной электронной подписью.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3.1. Исчерпывающий перечень административных процедур (действий):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(в случае обращения заявителя через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выдача результата предоставления муниципальной услуги заявителю.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3.2. 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о предоставлении муниципальной услуги с прилагаемыми документами.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обращения заявителя через МКУ «МФЦ» или непосредственно в Администрацию работник МКУ «МФЦ» или Администрации, осуществляющий приём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 проверяет соответствие представленных документов установленным требованиям, удостоверяясь, что: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тексты документов написаны разборчиво;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фамилии, имена и отчества физических лиц, адреса их места жительства написаны полностью;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документах нет подчисток, приписок, зачёркнутых слов и иных не оговоренных в них исправлений;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документы не исполнены карандашом;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документы не имеют серьёзных повреждений, наличие которых не позволяет однозначно истолковать их содержание;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4) 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EB14BC">
        <w:rPr>
          <w:rFonts w:ascii="Times New Roman" w:eastAsia="Times New Roman" w:hAnsi="Times New Roman" w:cs="Times New Roman"/>
          <w:sz w:val="24"/>
          <w:szCs w:val="24"/>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6) оформляет с использованием системы электронной очереди расписку о приёме документов по установленной форме в 2-х экземплярах (работник Администрации оформляет расписку о приёме документов по форме согласно приложению № 3 к настоящему Административному регламенту), в которой в том числе указываются:</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дата представления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перечень документов с указанием их наименования, реквизитов;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количество экземпляров каждого из представленных документов (подлинных экземпляров и их копий);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максимальный срок оказания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фамилия и инициалы работника, принявшего документы, а также его подпись;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иные данные;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7) передаёт заявителю первый экземпляр расписки, второй помещает в комплектуемое дело.</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Общий максимальный срок приёма документов от заявителей (их представителей) не может превышать 20 минут.</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работниками МКУ «МФЦ» или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 сроке завершения оформления документов и порядке их получения;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Администрации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EB14BC">
        <w:rPr>
          <w:rFonts w:ascii="Times New Roman" w:eastAsia="Times New Roman" w:hAnsi="Times New Roman" w:cs="Times New Roman"/>
          <w:sz w:val="24"/>
          <w:szCs w:val="24"/>
          <w:lang w:eastAsia="ru-RU"/>
        </w:rPr>
        <w:t xml:space="preserve">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Pr="00EB14BC">
        <w:rPr>
          <w:rFonts w:ascii="Times New Roman" w:eastAsia="Times New Roman" w:hAnsi="Times New Roman" w:cs="Times New Roman"/>
          <w:sz w:val="24"/>
          <w:szCs w:val="24"/>
          <w:lang w:eastAsia="ru-RU"/>
        </w:rPr>
        <w:lastRenderedPageBreak/>
        <w:t>муниципальной услуги, устранив нарушения, которые послужили основанием для отказа в приёме к рассмотрению первичного заявления.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день принятия заявления и прилагаемых к нему документов документы из МКУ «МФЦ» передаются курьером, являющимся работником МКУ «МФЦ»,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График приёма-передачи документов из МКУ «МФЦ» в Администрацию и из Администрации в МКУ «МФЦ» согласовывается с руководителем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передаче пакета документов работник Администрации,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МКУ «МФЦ». Информация о получении документов заносится в электронную базу.</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Результатом административной процедуры является получение Администрацией заявления и прилагаемых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3.3. 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Работник Администрации, получивший заявление и прилагаемые документы, проводит 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 Максимальный срок осуществления данного административного действия - 10 календарных дней.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работник Администрации подготавливает проект письма о предоставлении муниципальной услуги. Максимальный срок осуществления данного административного действия - два календарных дня.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Согласование проекта письма осуществляется Главой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сельского поселения в течение двух календарных дней.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Глава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течение двух календарных дней подписывает письмо о предоставлении муниципальной услуги и возвращает его работнику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работник Администрации готовит проект письма об отказе в предоставлении муниципальной услуги. Максимальный срок осуществления данного административного действия составляет два календарных дня.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Согласование проекта письма об отказе в предоставлении муниципальной услуги осуществляется Главой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течение двух календарных дней.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Глава </w:t>
      </w:r>
      <w:proofErr w:type="spellStart"/>
      <w:r w:rsidR="00065305">
        <w:rPr>
          <w:rFonts w:ascii="Times New Roman" w:eastAsia="Times New Roman" w:hAnsi="Times New Roman" w:cs="Times New Roman"/>
          <w:sz w:val="24"/>
          <w:szCs w:val="24"/>
          <w:lang w:eastAsia="ru-RU"/>
        </w:rPr>
        <w:t>Дрофинского</w:t>
      </w:r>
      <w:proofErr w:type="spellEnd"/>
      <w:r w:rsidRPr="00EB14BC">
        <w:rPr>
          <w:rFonts w:ascii="Times New Roman" w:eastAsia="Times New Roman" w:hAnsi="Times New Roman" w:cs="Times New Roman"/>
          <w:sz w:val="24"/>
          <w:szCs w:val="24"/>
          <w:lang w:eastAsia="ru-RU"/>
        </w:rPr>
        <w:t xml:space="preserve"> сельского поселения в течение двух календарных дней подписывает письмо об отказе в предоставлении муниципальной услуги и возвращает его работнику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После подписания и регистрации письма о предоставлении (об отказе в предоставлении) муниципальной услуги указанное письмо не позднее следующего рабочего дня после дня регистрации передаётся в МКУ «МФЦ» для выдачи заявителю или направляется посредством электронной почты на электронный адрес заявителя при изъявлении им желания получить ответ в электронном виде.</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 случае если заявитель </w:t>
      </w:r>
      <w:proofErr w:type="gramStart"/>
      <w:r w:rsidRPr="00EB14BC">
        <w:rPr>
          <w:rFonts w:ascii="Times New Roman" w:eastAsia="Times New Roman" w:hAnsi="Times New Roman" w:cs="Times New Roman"/>
          <w:sz w:val="24"/>
          <w:szCs w:val="24"/>
          <w:lang w:eastAsia="ru-RU"/>
        </w:rPr>
        <w:t>обращался в электронном виде сканированная копия результата предоставления муниципальной услуги направляется</w:t>
      </w:r>
      <w:proofErr w:type="gramEnd"/>
      <w:r w:rsidRPr="00EB14BC">
        <w:rPr>
          <w:rFonts w:ascii="Times New Roman" w:eastAsia="Times New Roman" w:hAnsi="Times New Roman" w:cs="Times New Roman"/>
          <w:sz w:val="24"/>
          <w:szCs w:val="24"/>
          <w:lang w:eastAsia="ru-RU"/>
        </w:rPr>
        <w:t xml:space="preserve"> заявителю через Федеральную государственную информационную систему «Единый портал государственных и муниципальных услуг (функций)».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Для получения подлинника результата предоставления муниципальной услуги заявитель </w:t>
      </w:r>
      <w:r w:rsidRPr="00EB14BC">
        <w:rPr>
          <w:rFonts w:ascii="Times New Roman" w:eastAsia="Times New Roman" w:hAnsi="Times New Roman" w:cs="Times New Roman"/>
          <w:sz w:val="24"/>
          <w:szCs w:val="24"/>
          <w:lang w:eastAsia="ru-RU"/>
        </w:rPr>
        <w:lastRenderedPageBreak/>
        <w:t>прибывает в Администрацию лично с документом, удостоверяющим личность.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Результатом административной процедуры является подписанное письмо о предоставлении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Срок административной процедуры составляет 2 </w:t>
      </w:r>
      <w:proofErr w:type="gramStart"/>
      <w:r w:rsidRPr="00EB14BC">
        <w:rPr>
          <w:rFonts w:ascii="Times New Roman" w:eastAsia="Times New Roman" w:hAnsi="Times New Roman" w:cs="Times New Roman"/>
          <w:sz w:val="24"/>
          <w:szCs w:val="24"/>
          <w:lang w:eastAsia="ru-RU"/>
        </w:rPr>
        <w:t>календарных</w:t>
      </w:r>
      <w:proofErr w:type="gramEnd"/>
      <w:r w:rsidRPr="00EB14BC">
        <w:rPr>
          <w:rFonts w:ascii="Times New Roman" w:eastAsia="Times New Roman" w:hAnsi="Times New Roman" w:cs="Times New Roman"/>
          <w:sz w:val="24"/>
          <w:szCs w:val="24"/>
          <w:lang w:eastAsia="ru-RU"/>
        </w:rPr>
        <w:t xml:space="preserve"> дня.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3.4. Передача результата предоставления муниципальной услуги из Администрации в МКУ «МФЦ» (в случае обращения заявителя через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Основание для начала административной процедуры является подписанное письмо о предоставлении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осуществляется в течение одного календарного дня на основании реестра, который составляется в 2-х экземплярах и содержит дату и время передачи.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передаче пакета документов работник МКУ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подлежит возврату работнику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Работник МКУ «МФЦ», получивший документы из Администрации, передаёт принятые документы в сектор приёма и выдачи документов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Результатом административной процедуры является передача результата предоставления муниципальной услуги в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3.5. Выдача результата предоставления муниципальной услуги заявителю.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о предоставлении (об отказе в предоставлении) муниципальной услуги или передача результата предоставления муниципальной услуги в МКУ «МФЦ» для выдачи заявителю (в случае обращения заявителя через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обращении заявителя через МКУ «МФЦ» работник МКУ «МФЦ» при выдаче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которого делает надпись «оригинал расписки утерян», ставит дату и подпись.);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знакомит с содержанием документов и выдаёт их.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МКУ «МФЦ».</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возвращается в Администрацию для архивного хранения.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обращении заявителя через Администрацию работник Администрации при выдаче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устанавливает личность заявителя, проверяет наличие расписки;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знакомит с содержанием документов и выдаёт их.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остаётся в Администрации для архивного хранения.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 случае если заявление и прилагаемые документы </w:t>
      </w:r>
      <w:proofErr w:type="gramStart"/>
      <w:r w:rsidRPr="00EB14BC">
        <w:rPr>
          <w:rFonts w:ascii="Times New Roman" w:eastAsia="Times New Roman" w:hAnsi="Times New Roman" w:cs="Times New Roman"/>
          <w:sz w:val="24"/>
          <w:szCs w:val="24"/>
          <w:lang w:eastAsia="ru-RU"/>
        </w:rPr>
        <w:t>поданы в электронном виде сканированная копия результата предоставления муниципальной услуги направляется</w:t>
      </w:r>
      <w:proofErr w:type="gramEnd"/>
      <w:r w:rsidRPr="00EB14BC">
        <w:rPr>
          <w:rFonts w:ascii="Times New Roman" w:eastAsia="Times New Roman" w:hAnsi="Times New Roman" w:cs="Times New Roman"/>
          <w:sz w:val="24"/>
          <w:szCs w:val="24"/>
          <w:lang w:eastAsia="ru-RU"/>
        </w:rPr>
        <w:t xml:space="preserve"> заявителю через Портал.</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результата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 Исправление допущенных опечаток и (или) ошибок в выданных в результате предоставления муниципальной услуги документах.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3.6.1. </w:t>
      </w:r>
      <w:proofErr w:type="gramStart"/>
      <w:r w:rsidRPr="00EB14BC">
        <w:rPr>
          <w:rFonts w:ascii="Times New Roman" w:eastAsia="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3.6.7. Результатом процедуры является: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исправленные документы, являющиеся результатом предоставления муниципальной </w:t>
      </w:r>
      <w:r w:rsidRPr="00EB14BC">
        <w:rPr>
          <w:rFonts w:ascii="Times New Roman" w:eastAsia="Times New Roman" w:hAnsi="Times New Roman" w:cs="Times New Roman"/>
          <w:sz w:val="24"/>
          <w:szCs w:val="24"/>
          <w:lang w:eastAsia="ru-RU"/>
        </w:rPr>
        <w:lastRenderedPageBreak/>
        <w:t>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 xml:space="preserve">4. Формы </w:t>
      </w:r>
      <w:proofErr w:type="gramStart"/>
      <w:r w:rsidRPr="00EB14BC">
        <w:rPr>
          <w:rFonts w:ascii="Times New Roman" w:eastAsia="Times New Roman" w:hAnsi="Times New Roman" w:cs="Times New Roman"/>
          <w:b/>
          <w:bCs/>
          <w:sz w:val="24"/>
          <w:szCs w:val="24"/>
          <w:lang w:eastAsia="ru-RU"/>
        </w:rPr>
        <w:t>контроля за</w:t>
      </w:r>
      <w:proofErr w:type="gramEnd"/>
      <w:r w:rsidRPr="00EB14BC">
        <w:rPr>
          <w:rFonts w:ascii="Times New Roman" w:eastAsia="Times New Roman" w:hAnsi="Times New Roman" w:cs="Times New Roman"/>
          <w:b/>
          <w:bCs/>
          <w:sz w:val="24"/>
          <w:szCs w:val="24"/>
          <w:lang w:eastAsia="ru-RU"/>
        </w:rPr>
        <w:t xml:space="preserve"> исполнением Административного регламента</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4.1. Текущий </w:t>
      </w:r>
      <w:proofErr w:type="gramStart"/>
      <w:r w:rsidRPr="00EB14BC">
        <w:rPr>
          <w:rFonts w:ascii="Times New Roman" w:eastAsia="Times New Roman" w:hAnsi="Times New Roman" w:cs="Times New Roman"/>
          <w:sz w:val="24"/>
          <w:szCs w:val="24"/>
          <w:lang w:eastAsia="ru-RU"/>
        </w:rPr>
        <w:t>контроль за</w:t>
      </w:r>
      <w:proofErr w:type="gramEnd"/>
      <w:r w:rsidRPr="00EB14BC">
        <w:rPr>
          <w:rFonts w:ascii="Times New Roman" w:eastAsia="Times New Roman" w:hAnsi="Times New Roman" w:cs="Times New Roman"/>
          <w:sz w:val="24"/>
          <w:szCs w:val="24"/>
          <w:lang w:eastAsia="ru-RU"/>
        </w:rPr>
        <w:t xml:space="preserve"> исполнением Административного регламента при предоставлении муниципальной услуги осуществляется Администрацией.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4.2. Текущий </w:t>
      </w:r>
      <w:proofErr w:type="gramStart"/>
      <w:r w:rsidRPr="00EB14BC">
        <w:rPr>
          <w:rFonts w:ascii="Times New Roman" w:eastAsia="Times New Roman" w:hAnsi="Times New Roman" w:cs="Times New Roman"/>
          <w:sz w:val="24"/>
          <w:szCs w:val="24"/>
          <w:lang w:eastAsia="ru-RU"/>
        </w:rPr>
        <w:t>контроль за</w:t>
      </w:r>
      <w:proofErr w:type="gramEnd"/>
      <w:r w:rsidRPr="00EB14B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Контроль за</w:t>
      </w:r>
      <w:proofErr w:type="gramEnd"/>
      <w:r w:rsidRPr="00EB14BC">
        <w:rPr>
          <w:rFonts w:ascii="Times New Roman" w:eastAsia="Times New Roman" w:hAnsi="Times New Roman" w:cs="Times New Roman"/>
          <w:sz w:val="24"/>
          <w:szCs w:val="24"/>
          <w:lang w:eastAsia="ru-RU"/>
        </w:rPr>
        <w:t xml:space="preserve"> исполнением положений регламента осуществляется путем: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проведения проверок сроков исполнения входящих документов на основании отчетов из электронной базы регистрации входящих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отслеживания прохождения дел в процессе согласования документов.</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Контрольные мероприятия за предоставлением муниципальной услуги проводятся в форме плановых и внеплановых проверок.</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Плановая проверка проводится не реже чем 1 раз в год.</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Внеплановая проверка проводится по заявлению заинтересованного лица.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Срок проведения проверки не может превышать: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проверка планового характера - 20 календарных дней;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проверка внепланового характера - 20 календарных дней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Заключение подписывается членами комиссии и утверждается главой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Все обнаруженные несоответствия подлежат исправлению в сроки, установленные главой Администрации.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4.4. Лица, ответственные за предоставление муниципальной услуги, несут персональную </w:t>
      </w:r>
      <w:r w:rsidRPr="00EB14BC">
        <w:rPr>
          <w:rFonts w:ascii="Times New Roman" w:eastAsia="Times New Roman" w:hAnsi="Times New Roman" w:cs="Times New Roman"/>
          <w:sz w:val="24"/>
          <w:szCs w:val="24"/>
          <w:lang w:eastAsia="ru-RU"/>
        </w:rPr>
        <w:lastRenderedPageBreak/>
        <w:t>ответственность за соблюдением сроков и порядка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 xml:space="preserve">5. </w:t>
      </w:r>
      <w:proofErr w:type="gramStart"/>
      <w:r w:rsidRPr="00EB14B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B14B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14B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B14BC">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14BC">
        <w:rPr>
          <w:rFonts w:ascii="Times New Roman" w:eastAsia="Times New Roman" w:hAnsi="Times New Roman" w:cs="Times New Roman"/>
          <w:sz w:val="24"/>
          <w:szCs w:val="24"/>
          <w:lang w:eastAsia="ru-RU"/>
        </w:rPr>
        <w:t xml:space="preserve"> </w:t>
      </w:r>
      <w:proofErr w:type="gramStart"/>
      <w:r w:rsidRPr="00EB14B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14B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5.2. Общие требования к порядку подачи и рассмотрения жалобы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B14BC">
        <w:rPr>
          <w:rFonts w:ascii="Times New Roman" w:eastAsia="Times New Roman" w:hAnsi="Times New Roman" w:cs="Times New Roman"/>
          <w:sz w:val="24"/>
          <w:szCs w:val="24"/>
          <w:lang w:eastAsia="ru-RU"/>
        </w:rPr>
        <w:t xml:space="preserve"> </w:t>
      </w:r>
      <w:proofErr w:type="gramStart"/>
      <w:r w:rsidRPr="00EB14BC">
        <w:rPr>
          <w:rFonts w:ascii="Times New Roman" w:eastAsia="Times New Roman" w:hAnsi="Times New Roman" w:cs="Times New Roman"/>
          <w:sz w:val="24"/>
          <w:szCs w:val="24"/>
          <w:lang w:eastAsia="ru-RU"/>
        </w:rPr>
        <w:t>принята</w:t>
      </w:r>
      <w:proofErr w:type="gramEnd"/>
      <w:r w:rsidRPr="00EB14BC">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B14BC">
        <w:rPr>
          <w:rFonts w:ascii="Times New Roman" w:eastAsia="Times New Roman" w:hAnsi="Times New Roman" w:cs="Times New Roman"/>
          <w:sz w:val="24"/>
          <w:szCs w:val="24"/>
          <w:lang w:eastAsia="ru-RU"/>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5.3. Жалоба должна содержать:</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5.4. </w:t>
      </w:r>
      <w:proofErr w:type="gramStart"/>
      <w:r w:rsidRPr="00EB14BC">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B14BC">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 в удовлетворении жалобы отказывается.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14BC">
        <w:rPr>
          <w:rFonts w:ascii="Times New Roman" w:eastAsia="Times New Roman" w:hAnsi="Times New Roman" w:cs="Times New Roman"/>
          <w:sz w:val="24"/>
          <w:szCs w:val="24"/>
          <w:lang w:eastAsia="ru-RU"/>
        </w:rPr>
        <w:t>неудобства</w:t>
      </w:r>
      <w:proofErr w:type="gramEnd"/>
      <w:r w:rsidRPr="00EB14B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5.6.2. В случае признания </w:t>
      </w:r>
      <w:proofErr w:type="gramStart"/>
      <w:r w:rsidRPr="00EB14BC">
        <w:rPr>
          <w:rFonts w:ascii="Times New Roman" w:eastAsia="Times New Roman" w:hAnsi="Times New Roman" w:cs="Times New Roman"/>
          <w:sz w:val="24"/>
          <w:szCs w:val="24"/>
          <w:lang w:eastAsia="ru-RU"/>
        </w:rPr>
        <w:t>жалобы</w:t>
      </w:r>
      <w:proofErr w:type="gramEnd"/>
      <w:r w:rsidRPr="00EB14BC">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EB14BC">
        <w:rPr>
          <w:rFonts w:ascii="Times New Roman" w:eastAsia="Times New Roman" w:hAnsi="Times New Roman" w:cs="Times New Roman"/>
          <w:sz w:val="24"/>
          <w:szCs w:val="24"/>
          <w:lang w:eastAsia="ru-RU"/>
        </w:rPr>
        <w:t xml:space="preserve">рассмотрения жалобы признаков </w:t>
      </w:r>
      <w:r w:rsidRPr="00EB14BC">
        <w:rPr>
          <w:rFonts w:ascii="Times New Roman" w:eastAsia="Times New Roman" w:hAnsi="Times New Roman" w:cs="Times New Roman"/>
          <w:sz w:val="24"/>
          <w:szCs w:val="24"/>
          <w:lang w:eastAsia="ru-RU"/>
        </w:rPr>
        <w:lastRenderedPageBreak/>
        <w:t>состава административного правонарушения</w:t>
      </w:r>
      <w:proofErr w:type="gramEnd"/>
      <w:r w:rsidRPr="00EB14B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br w:type="page"/>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Приложение № 1</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 Административному регламенту</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Контактная информация</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EB14BC">
        <w:rPr>
          <w:rFonts w:ascii="Times New Roman" w:eastAsia="Times New Roman" w:hAnsi="Times New Roman" w:cs="Times New Roman"/>
          <w:b/>
          <w:bCs/>
          <w:sz w:val="24"/>
          <w:szCs w:val="24"/>
          <w:lang w:eastAsia="ru-RU"/>
        </w:rPr>
        <w:t xml:space="preserve">Общая информация об Администрации </w:t>
      </w:r>
      <w:proofErr w:type="spellStart"/>
      <w:r w:rsidR="00065305">
        <w:rPr>
          <w:rFonts w:ascii="Times New Roman" w:eastAsia="Times New Roman" w:hAnsi="Times New Roman" w:cs="Times New Roman"/>
          <w:b/>
          <w:bCs/>
          <w:sz w:val="24"/>
          <w:szCs w:val="24"/>
          <w:lang w:eastAsia="ru-RU"/>
        </w:rPr>
        <w:t>Дрофинского</w:t>
      </w:r>
      <w:proofErr w:type="spellEnd"/>
      <w:r w:rsidRPr="00EB14BC">
        <w:rPr>
          <w:rFonts w:ascii="Times New Roman" w:eastAsia="Times New Roman" w:hAnsi="Times New Roman" w:cs="Times New Roman"/>
          <w:b/>
          <w:bCs/>
          <w:sz w:val="24"/>
          <w:szCs w:val="24"/>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0653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297154, Республика Крым, Нижнегорский р-н, с. </w:t>
            </w:r>
            <w:proofErr w:type="spellStart"/>
            <w:r w:rsidR="00065305">
              <w:rPr>
                <w:rFonts w:ascii="Times New Roman" w:eastAsia="Times New Roman" w:hAnsi="Times New Roman" w:cs="Times New Roman"/>
                <w:sz w:val="24"/>
                <w:szCs w:val="24"/>
                <w:lang w:eastAsia="ru-RU"/>
              </w:rPr>
              <w:t>Дрофино</w:t>
            </w:r>
            <w:proofErr w:type="spellEnd"/>
            <w:r w:rsidRPr="00EB14BC">
              <w:rPr>
                <w:rFonts w:ascii="Times New Roman" w:eastAsia="Times New Roman" w:hAnsi="Times New Roman" w:cs="Times New Roman"/>
                <w:sz w:val="24"/>
                <w:szCs w:val="24"/>
                <w:lang w:eastAsia="ru-RU"/>
              </w:rPr>
              <w:t xml:space="preserve">, ул. </w:t>
            </w:r>
            <w:r w:rsidR="00065305">
              <w:rPr>
                <w:rFonts w:ascii="Times New Roman" w:eastAsia="Times New Roman" w:hAnsi="Times New Roman" w:cs="Times New Roman"/>
                <w:sz w:val="24"/>
                <w:szCs w:val="24"/>
                <w:lang w:eastAsia="ru-RU"/>
              </w:rPr>
              <w:t xml:space="preserve">Садовая </w:t>
            </w:r>
            <w:r w:rsidRPr="00EB14BC">
              <w:rPr>
                <w:rFonts w:ascii="Times New Roman" w:eastAsia="Times New Roman" w:hAnsi="Times New Roman" w:cs="Times New Roman"/>
                <w:sz w:val="24"/>
                <w:szCs w:val="24"/>
                <w:lang w:eastAsia="ru-RU"/>
              </w:rPr>
              <w:t xml:space="preserve">, </w:t>
            </w:r>
            <w:r w:rsidR="00065305">
              <w:rPr>
                <w:rFonts w:ascii="Times New Roman" w:eastAsia="Times New Roman" w:hAnsi="Times New Roman" w:cs="Times New Roman"/>
                <w:sz w:val="24"/>
                <w:szCs w:val="24"/>
                <w:lang w:eastAsia="ru-RU"/>
              </w:rPr>
              <w:t>9</w:t>
            </w:r>
          </w:p>
        </w:tc>
      </w:tr>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0653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29715</w:t>
            </w:r>
            <w:r w:rsidR="00065305">
              <w:rPr>
                <w:rFonts w:ascii="Times New Roman" w:eastAsia="Times New Roman" w:hAnsi="Times New Roman" w:cs="Times New Roman"/>
                <w:sz w:val="24"/>
                <w:szCs w:val="24"/>
                <w:lang w:eastAsia="ru-RU"/>
              </w:rPr>
              <w:t>3</w:t>
            </w:r>
            <w:r w:rsidRPr="00EB14BC">
              <w:rPr>
                <w:rFonts w:ascii="Times New Roman" w:eastAsia="Times New Roman" w:hAnsi="Times New Roman" w:cs="Times New Roman"/>
                <w:sz w:val="24"/>
                <w:szCs w:val="24"/>
                <w:lang w:eastAsia="ru-RU"/>
              </w:rPr>
              <w:t xml:space="preserve">, Республика Крым, Нижнегорский р-н, с. </w:t>
            </w:r>
            <w:proofErr w:type="spellStart"/>
            <w:r w:rsidR="00065305">
              <w:rPr>
                <w:rFonts w:ascii="Times New Roman" w:eastAsia="Times New Roman" w:hAnsi="Times New Roman" w:cs="Times New Roman"/>
                <w:sz w:val="24"/>
                <w:szCs w:val="24"/>
                <w:lang w:eastAsia="ru-RU"/>
              </w:rPr>
              <w:t>Дрофино</w:t>
            </w:r>
            <w:proofErr w:type="spellEnd"/>
            <w:r w:rsidRPr="00EB14BC">
              <w:rPr>
                <w:rFonts w:ascii="Times New Roman" w:eastAsia="Times New Roman" w:hAnsi="Times New Roman" w:cs="Times New Roman"/>
                <w:sz w:val="24"/>
                <w:szCs w:val="24"/>
                <w:lang w:eastAsia="ru-RU"/>
              </w:rPr>
              <w:t xml:space="preserve">, ул. </w:t>
            </w:r>
            <w:r w:rsidR="00065305">
              <w:rPr>
                <w:rFonts w:ascii="Times New Roman" w:eastAsia="Times New Roman" w:hAnsi="Times New Roman" w:cs="Times New Roman"/>
                <w:sz w:val="24"/>
                <w:szCs w:val="24"/>
                <w:lang w:eastAsia="ru-RU"/>
              </w:rPr>
              <w:t xml:space="preserve">Садовая </w:t>
            </w:r>
            <w:r w:rsidRPr="00EB14BC">
              <w:rPr>
                <w:rFonts w:ascii="Times New Roman" w:eastAsia="Times New Roman" w:hAnsi="Times New Roman" w:cs="Times New Roman"/>
                <w:sz w:val="24"/>
                <w:szCs w:val="24"/>
                <w:lang w:eastAsia="ru-RU"/>
              </w:rPr>
              <w:t xml:space="preserve">, </w:t>
            </w:r>
            <w:r w:rsidR="00065305">
              <w:rPr>
                <w:rFonts w:ascii="Times New Roman" w:eastAsia="Times New Roman" w:hAnsi="Times New Roman" w:cs="Times New Roman"/>
                <w:sz w:val="24"/>
                <w:szCs w:val="24"/>
                <w:lang w:eastAsia="ru-RU"/>
              </w:rPr>
              <w:t xml:space="preserve">9 </w:t>
            </w:r>
          </w:p>
        </w:tc>
      </w:tr>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065305"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hAnsi="Arial" w:cs="Arial"/>
                <w:color w:val="333333"/>
                <w:sz w:val="18"/>
                <w:szCs w:val="18"/>
              </w:rPr>
              <w:t>sovet.drofinskiy@mail.ru</w:t>
            </w:r>
          </w:p>
        </w:tc>
      </w:tr>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0653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u w:val="single"/>
                <w:lang w:eastAsia="ru-RU"/>
              </w:rPr>
              <w:t xml:space="preserve">http:// </w:t>
            </w:r>
            <w:proofErr w:type="spellStart"/>
            <w:r w:rsidR="00065305">
              <w:rPr>
                <w:rFonts w:ascii="Times New Roman" w:eastAsia="Times New Roman" w:hAnsi="Times New Roman" w:cs="Times New Roman"/>
                <w:sz w:val="24"/>
                <w:szCs w:val="24"/>
                <w:u w:val="single"/>
                <w:lang w:eastAsia="ru-RU"/>
              </w:rPr>
              <w:t>дрофинскоесп</w:t>
            </w:r>
            <w:proofErr w:type="gramStart"/>
            <w:r w:rsidR="00065305">
              <w:rPr>
                <w:rFonts w:ascii="Times New Roman" w:eastAsia="Times New Roman" w:hAnsi="Times New Roman" w:cs="Times New Roman"/>
                <w:sz w:val="24"/>
                <w:szCs w:val="24"/>
                <w:u w:val="single"/>
                <w:lang w:eastAsia="ru-RU"/>
              </w:rPr>
              <w:t>.р</w:t>
            </w:r>
            <w:proofErr w:type="gramEnd"/>
            <w:r w:rsidR="00065305">
              <w:rPr>
                <w:rFonts w:ascii="Times New Roman" w:eastAsia="Times New Roman" w:hAnsi="Times New Roman" w:cs="Times New Roman"/>
                <w:sz w:val="24"/>
                <w:szCs w:val="24"/>
                <w:u w:val="single"/>
                <w:lang w:eastAsia="ru-RU"/>
              </w:rPr>
              <w:t>ф</w:t>
            </w:r>
            <w:proofErr w:type="spellEnd"/>
            <w:r w:rsidR="00065305">
              <w:rPr>
                <w:rFonts w:ascii="Times New Roman" w:eastAsia="Times New Roman" w:hAnsi="Times New Roman" w:cs="Times New Roman"/>
                <w:sz w:val="24"/>
                <w:szCs w:val="24"/>
                <w:u w:val="single"/>
                <w:lang w:eastAsia="ru-RU"/>
              </w:rPr>
              <w:t>/</w:t>
            </w:r>
          </w:p>
        </w:tc>
      </w:tr>
      <w:tr w:rsidR="00EB14BC" w:rsidRPr="00EB14BC" w:rsidTr="00EB14B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hideMark/>
          </w:tcPr>
          <w:p w:rsidR="00EB14BC" w:rsidRPr="00EB14BC" w:rsidRDefault="00065305"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Паниев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Эскандер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Энверович</w:t>
            </w:r>
            <w:proofErr w:type="spellEnd"/>
          </w:p>
        </w:tc>
      </w:tr>
    </w:tbl>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before="75" w:after="0" w:line="240" w:lineRule="auto"/>
        <w:jc w:val="both"/>
        <w:outlineLvl w:val="0"/>
        <w:rPr>
          <w:rFonts w:ascii="Arial" w:eastAsia="Times New Roman" w:hAnsi="Arial" w:cs="Times New Roman"/>
          <w:b/>
          <w:bCs/>
          <w:sz w:val="24"/>
          <w:szCs w:val="24"/>
          <w:lang w:eastAsia="ru-RU"/>
        </w:rPr>
      </w:pPr>
      <w:r w:rsidRPr="00EB14BC">
        <w:rPr>
          <w:rFonts w:ascii="Times New Roman" w:eastAsia="Times New Roman" w:hAnsi="Times New Roman" w:cs="Times New Roman"/>
          <w:b/>
          <w:bCs/>
          <w:sz w:val="24"/>
          <w:szCs w:val="24"/>
          <w:lang w:eastAsia="ru-RU"/>
        </w:rPr>
        <w:t xml:space="preserve">График работы Администрации </w:t>
      </w:r>
      <w:proofErr w:type="spellStart"/>
      <w:r w:rsidR="00065305">
        <w:rPr>
          <w:rFonts w:ascii="Times New Roman" w:eastAsia="Times New Roman" w:hAnsi="Times New Roman" w:cs="Times New Roman"/>
          <w:b/>
          <w:bCs/>
          <w:sz w:val="24"/>
          <w:szCs w:val="24"/>
          <w:lang w:eastAsia="ru-RU"/>
        </w:rPr>
        <w:t>Дрофинского</w:t>
      </w:r>
      <w:proofErr w:type="spellEnd"/>
      <w:r w:rsidRPr="00EB14BC">
        <w:rPr>
          <w:rFonts w:ascii="Times New Roman" w:eastAsia="Times New Roman" w:hAnsi="Times New Roman" w:cs="Times New Roman"/>
          <w:b/>
          <w:bCs/>
          <w:sz w:val="24"/>
          <w:szCs w:val="24"/>
          <w:lang w:eastAsia="ru-RU"/>
        </w:rPr>
        <w:t xml:space="preserve"> сельского поселения</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4"/>
        <w:gridCol w:w="3405"/>
        <w:gridCol w:w="3406"/>
      </w:tblGrid>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Часы приема граждан</w:t>
            </w: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9-00 до 12-00</w:t>
            </w: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9-00 до 12-00</w:t>
            </w: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EB14BC" w:rsidRPr="00EB14BC" w:rsidRDefault="009A3620"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до  12-00</w:t>
            </w: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br w:type="page"/>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lastRenderedPageBreak/>
        <w:t>Приложение № 2</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 Административному регламенту</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420"/>
        <w:gridCol w:w="280"/>
        <w:gridCol w:w="1820"/>
        <w:gridCol w:w="280"/>
        <w:gridCol w:w="280"/>
        <w:gridCol w:w="420"/>
        <w:gridCol w:w="980"/>
        <w:gridCol w:w="280"/>
        <w:gridCol w:w="1820"/>
        <w:gridCol w:w="280"/>
        <w:gridCol w:w="1120"/>
        <w:gridCol w:w="1540"/>
        <w:gridCol w:w="280"/>
      </w:tblGrid>
      <w:tr w:rsidR="00EB14BC" w:rsidRPr="00EB14BC" w:rsidTr="00EB14BC">
        <w:tc>
          <w:tcPr>
            <w:tcW w:w="10080" w:type="dxa"/>
            <w:gridSpan w:val="14"/>
            <w:tcBorders>
              <w:top w:val="nil"/>
              <w:left w:val="nil"/>
              <w:bottom w:val="nil"/>
              <w:right w:val="nil"/>
            </w:tcBorders>
            <w:hideMark/>
          </w:tcPr>
          <w:p w:rsidR="00EB14BC" w:rsidRPr="00EB14BC" w:rsidRDefault="00EB14BC" w:rsidP="00EB14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B14BC">
              <w:rPr>
                <w:rFonts w:ascii="Times New Roman" w:eastAsia="Times New Roman" w:hAnsi="Times New Roman" w:cs="Times New Roman"/>
                <w:b/>
                <w:bCs/>
                <w:sz w:val="24"/>
                <w:szCs w:val="24"/>
                <w:lang w:eastAsia="ru-RU"/>
              </w:rPr>
              <w:t>Форма заявления о получении сведений о принадлежности объектов электросетевого хозяйства</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Председателю _______________ сельского совета - Главе _______________ сельского поселения</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(Ф.И.О. заявителя - физического лица; полное наименование заявителя - юридического лица)</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(почтовый адрес, контактный телефон)</w:t>
            </w:r>
          </w:p>
        </w:tc>
      </w:tr>
      <w:tr w:rsidR="00EB14BC" w:rsidRPr="00EB14BC" w:rsidTr="00EB14BC">
        <w:tc>
          <w:tcPr>
            <w:tcW w:w="10080" w:type="dxa"/>
            <w:gridSpan w:val="14"/>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14BC">
              <w:rPr>
                <w:rFonts w:ascii="Times New Roman" w:eastAsia="Times New Roman" w:hAnsi="Times New Roman" w:cs="Times New Roman"/>
                <w:b/>
                <w:sz w:val="24"/>
                <w:szCs w:val="24"/>
                <w:lang w:eastAsia="ru-RU"/>
              </w:rPr>
              <w:t>Заявление</w:t>
            </w:r>
          </w:p>
          <w:p w:rsidR="00EB14BC" w:rsidRPr="00EB14BC" w:rsidRDefault="00EB14BC" w:rsidP="00EB14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14BC">
              <w:rPr>
                <w:rFonts w:ascii="Times New Roman" w:eastAsia="Times New Roman" w:hAnsi="Times New Roman" w:cs="Times New Roman"/>
                <w:b/>
                <w:sz w:val="24"/>
                <w:szCs w:val="24"/>
                <w:lang w:eastAsia="ru-RU"/>
              </w:rPr>
              <w:t>о получении сведений о принадлежности объектов электросетевого хозяйства</w:t>
            </w:r>
          </w:p>
        </w:tc>
      </w:tr>
      <w:tr w:rsidR="00EB14BC" w:rsidRPr="00EB14BC" w:rsidTr="00EB14BC">
        <w:tc>
          <w:tcPr>
            <w:tcW w:w="10080" w:type="dxa"/>
            <w:gridSpan w:val="14"/>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Прошу предоставить сведения о принадлежности объектов электросетевого хозяйства</w:t>
            </w:r>
          </w:p>
        </w:tc>
      </w:tr>
      <w:tr w:rsidR="00EB14BC" w:rsidRPr="00EB14BC" w:rsidTr="00EB14BC">
        <w:tc>
          <w:tcPr>
            <w:tcW w:w="9800" w:type="dxa"/>
            <w:gridSpan w:val="13"/>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r>
      <w:tr w:rsidR="00EB14BC" w:rsidRPr="00EB14BC" w:rsidTr="00EB14BC">
        <w:tc>
          <w:tcPr>
            <w:tcW w:w="10080" w:type="dxa"/>
            <w:gridSpan w:val="14"/>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(расположение объектов электросетевого хозяйства, принадлежность которых необходимо определить)</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c>
          <w:tcPr>
            <w:tcW w:w="420" w:type="dxa"/>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c>
          <w:tcPr>
            <w:tcW w:w="1820" w:type="dxa"/>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2"/>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14BC">
              <w:rPr>
                <w:rFonts w:ascii="Times New Roman" w:eastAsia="Times New Roman" w:hAnsi="Times New Roman" w:cs="Times New Roman"/>
                <w:sz w:val="24"/>
                <w:szCs w:val="24"/>
                <w:lang w:eastAsia="ru-RU"/>
              </w:rPr>
              <w:t>г</w:t>
            </w:r>
            <w:proofErr w:type="gramEnd"/>
            <w:r w:rsidRPr="00EB14BC">
              <w:rPr>
                <w:rFonts w:ascii="Times New Roman" w:eastAsia="Times New Roman" w:hAnsi="Times New Roman" w:cs="Times New Roman"/>
                <w:sz w:val="24"/>
                <w:szCs w:val="24"/>
                <w:lang w:eastAsia="ru-RU"/>
              </w:rPr>
              <w:t>.</w:t>
            </w:r>
          </w:p>
        </w:tc>
        <w:tc>
          <w:tcPr>
            <w:tcW w:w="2100" w:type="dxa"/>
            <w:gridSpan w:val="2"/>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c>
          <w:tcPr>
            <w:tcW w:w="2660" w:type="dxa"/>
            <w:gridSpan w:val="2"/>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w:t>
            </w:r>
          </w:p>
        </w:tc>
      </w:tr>
      <w:tr w:rsidR="00EB14BC" w:rsidRPr="00EB14BC" w:rsidTr="00EB14BC">
        <w:tc>
          <w:tcPr>
            <w:tcW w:w="5040" w:type="dxa"/>
            <w:gridSpan w:val="9"/>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3080" w:type="dxa"/>
            <w:gridSpan w:val="5"/>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Подпись заявителя</w:t>
            </w:r>
          </w:p>
        </w:tc>
        <w:tc>
          <w:tcPr>
            <w:tcW w:w="5180" w:type="dxa"/>
            <w:gridSpan w:val="7"/>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2"/>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подтверждаю.</w:t>
            </w:r>
          </w:p>
        </w:tc>
      </w:tr>
      <w:tr w:rsidR="00EB14BC" w:rsidRPr="00EB14BC" w:rsidTr="00EB14BC">
        <w:tc>
          <w:tcPr>
            <w:tcW w:w="3080" w:type="dxa"/>
            <w:gridSpan w:val="5"/>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7"/>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(Ф.И.О. заявителя)</w:t>
            </w:r>
          </w:p>
        </w:tc>
        <w:tc>
          <w:tcPr>
            <w:tcW w:w="1820" w:type="dxa"/>
            <w:gridSpan w:val="2"/>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5040" w:type="dxa"/>
            <w:gridSpan w:val="9"/>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Работник, принявший документы</w:t>
            </w:r>
          </w:p>
        </w:tc>
        <w:tc>
          <w:tcPr>
            <w:tcW w:w="5040" w:type="dxa"/>
            <w:gridSpan w:val="5"/>
            <w:tcBorders>
              <w:top w:val="nil"/>
              <w:left w:val="nil"/>
              <w:bottom w:val="nil"/>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10080" w:type="dxa"/>
            <w:gridSpan w:val="14"/>
            <w:tcBorders>
              <w:top w:val="nil"/>
              <w:left w:val="nil"/>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10080" w:type="dxa"/>
            <w:gridSpan w:val="14"/>
            <w:tcBorders>
              <w:top w:val="nil"/>
              <w:left w:val="nil"/>
              <w:bottom w:val="nil"/>
              <w:right w:val="nil"/>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(Ф.И.О., подпись работника)</w:t>
            </w:r>
          </w:p>
        </w:tc>
      </w:tr>
    </w:tbl>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EB14BC">
        <w:rPr>
          <w:rFonts w:ascii="Times New Roman" w:eastAsia="Times New Roman" w:hAnsi="Times New Roman" w:cs="Times New Roman"/>
          <w:b/>
          <w:bCs/>
          <w:sz w:val="24"/>
          <w:szCs w:val="24"/>
          <w:lang w:eastAsia="ru-RU"/>
        </w:rPr>
        <w:br w:type="page"/>
      </w:r>
      <w:r w:rsidRPr="00EB14BC">
        <w:rPr>
          <w:rFonts w:ascii="Times New Roman" w:eastAsia="Times New Roman" w:hAnsi="Times New Roman" w:cs="Times New Roman"/>
          <w:sz w:val="24"/>
          <w:szCs w:val="24"/>
          <w:lang w:eastAsia="ru-RU"/>
        </w:rPr>
        <w:lastRenderedPageBreak/>
        <w:t>Приложение № 3</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 Административному регламенту</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B14BC">
        <w:rPr>
          <w:rFonts w:ascii="Times New Roman" w:eastAsia="Times New Roman" w:hAnsi="Times New Roman" w:cs="Times New Roman"/>
          <w:b/>
          <w:bCs/>
          <w:sz w:val="24"/>
          <w:szCs w:val="24"/>
          <w:lang w:eastAsia="ru-RU"/>
        </w:rPr>
        <w:t>Расписка</w:t>
      </w:r>
      <w:r w:rsidRPr="00EB14BC">
        <w:rPr>
          <w:rFonts w:ascii="Times New Roman" w:eastAsia="Times New Roman" w:hAnsi="Times New Roman" w:cs="Times New Roman"/>
          <w:b/>
          <w:bCs/>
          <w:sz w:val="24"/>
          <w:szCs w:val="24"/>
          <w:lang w:eastAsia="ru-RU"/>
        </w:rPr>
        <w:br/>
        <w:t>в получении документов, представленных заявителем</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Настоящим удостоверяется, что заявитель</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представи</w:t>
      </w:r>
      <w:proofErr w:type="gramStart"/>
      <w:r w:rsidRPr="00EB14BC">
        <w:rPr>
          <w:rFonts w:ascii="Times New Roman" w:eastAsia="Times New Roman" w:hAnsi="Times New Roman" w:cs="Times New Roman"/>
          <w:sz w:val="24"/>
          <w:szCs w:val="24"/>
          <w:lang w:eastAsia="ru-RU"/>
        </w:rPr>
        <w:t>л(</w:t>
      </w:r>
      <w:proofErr w:type="gramEnd"/>
      <w:r w:rsidRPr="00EB14BC">
        <w:rPr>
          <w:rFonts w:ascii="Times New Roman" w:eastAsia="Times New Roman" w:hAnsi="Times New Roman" w:cs="Times New Roman"/>
          <w:sz w:val="24"/>
          <w:szCs w:val="24"/>
          <w:lang w:eastAsia="ru-RU"/>
        </w:rPr>
        <w:t>а), следующие документы (с указанием количества и формы</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представленного документа):</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__________________________________________________________________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Выдал расписку ___________________________________________________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tab/>
      </w:r>
      <w:r w:rsidRPr="00EB14BC">
        <w:rPr>
          <w:rFonts w:ascii="Times New Roman" w:eastAsia="Times New Roman" w:hAnsi="Times New Roman" w:cs="Times New Roman"/>
          <w:sz w:val="24"/>
          <w:szCs w:val="24"/>
          <w:lang w:eastAsia="ru-RU"/>
        </w:rPr>
        <w:tab/>
        <w:t xml:space="preserve"> </w:t>
      </w:r>
      <w:proofErr w:type="gramStart"/>
      <w:r w:rsidRPr="00EB14BC">
        <w:rPr>
          <w:rFonts w:ascii="Times New Roman" w:eastAsia="Times New Roman" w:hAnsi="Times New Roman" w:cs="Times New Roman"/>
          <w:sz w:val="24"/>
          <w:szCs w:val="24"/>
          <w:lang w:eastAsia="ru-RU"/>
        </w:rPr>
        <w:t>(Ф.И.О., должность, подпись лица, получившего</w:t>
      </w:r>
      <w:proofErr w:type="gramEnd"/>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tab/>
      </w:r>
      <w:r w:rsidRPr="00EB14BC">
        <w:rPr>
          <w:rFonts w:ascii="Times New Roman" w:eastAsia="Times New Roman" w:hAnsi="Times New Roman" w:cs="Times New Roman"/>
          <w:sz w:val="24"/>
          <w:szCs w:val="24"/>
          <w:lang w:eastAsia="ru-RU"/>
        </w:rPr>
        <w:tab/>
        <w:t>документы)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«___» ____________ 20 ___ г.</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Документы выдал: _________________________________________________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tab/>
      </w:r>
      <w:r w:rsidRPr="00EB14BC">
        <w:rPr>
          <w:rFonts w:ascii="Times New Roman" w:eastAsia="Times New Roman" w:hAnsi="Times New Roman" w:cs="Times New Roman"/>
          <w:sz w:val="24"/>
          <w:szCs w:val="24"/>
          <w:lang w:eastAsia="ru-RU"/>
        </w:rPr>
        <w:tab/>
        <w:t xml:space="preserve"> </w:t>
      </w:r>
      <w:proofErr w:type="gramStart"/>
      <w:r w:rsidRPr="00EB14BC">
        <w:rPr>
          <w:rFonts w:ascii="Times New Roman" w:eastAsia="Times New Roman" w:hAnsi="Times New Roman" w:cs="Times New Roman"/>
          <w:sz w:val="24"/>
          <w:szCs w:val="24"/>
          <w:lang w:eastAsia="ru-RU"/>
        </w:rPr>
        <w:t>(Ф.И.О., должность, подпись лица, выдавшего</w:t>
      </w:r>
      <w:proofErr w:type="gramEnd"/>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tab/>
        <w:t>документы)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Документы получил: _______________________________________________</w:t>
      </w:r>
    </w:p>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                 </w:t>
      </w:r>
      <w:r w:rsidRPr="00EB14BC">
        <w:rPr>
          <w:rFonts w:ascii="Times New Roman" w:eastAsia="Times New Roman" w:hAnsi="Times New Roman" w:cs="Times New Roman"/>
          <w:sz w:val="24"/>
          <w:szCs w:val="24"/>
          <w:lang w:eastAsia="ru-RU"/>
        </w:rPr>
        <w:tab/>
      </w:r>
      <w:r w:rsidRPr="00EB14BC">
        <w:rPr>
          <w:rFonts w:ascii="Times New Roman" w:eastAsia="Times New Roman" w:hAnsi="Times New Roman" w:cs="Times New Roman"/>
          <w:sz w:val="24"/>
          <w:szCs w:val="24"/>
          <w:lang w:eastAsia="ru-RU"/>
        </w:rPr>
        <w:tab/>
        <w:t xml:space="preserve"> (Ф.И.О., подпись лица, получившего документы)</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EB14BC">
        <w:rPr>
          <w:rFonts w:ascii="Times New Roman" w:eastAsia="Times New Roman" w:hAnsi="Times New Roman" w:cs="Times New Roman"/>
          <w:b/>
          <w:bCs/>
          <w:sz w:val="24"/>
          <w:szCs w:val="24"/>
          <w:lang w:eastAsia="ru-RU"/>
        </w:rPr>
        <w:br w:type="page"/>
      </w:r>
      <w:r w:rsidRPr="00EB14BC">
        <w:rPr>
          <w:rFonts w:ascii="Times New Roman" w:eastAsia="Times New Roman" w:hAnsi="Times New Roman" w:cs="Times New Roman"/>
          <w:sz w:val="24"/>
          <w:szCs w:val="24"/>
          <w:lang w:eastAsia="ru-RU"/>
        </w:rPr>
        <w:lastRenderedPageBreak/>
        <w:t>Приложение № 4</w:t>
      </w:r>
    </w:p>
    <w:p w:rsidR="00EB14BC" w:rsidRPr="00EB14BC" w:rsidRDefault="00EB14BC" w:rsidP="00EB14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к Административному регламенту</w:t>
      </w:r>
    </w:p>
    <w:p w:rsidR="00EB14BC" w:rsidRPr="00EB14BC" w:rsidRDefault="00EB14BC" w:rsidP="00EB14B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B14BC" w:rsidRPr="00EB14BC" w:rsidRDefault="00EB14BC" w:rsidP="00EB14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B14BC">
        <w:rPr>
          <w:rFonts w:ascii="Times New Roman" w:eastAsia="Times New Roman" w:hAnsi="Times New Roman" w:cs="Times New Roman"/>
          <w:b/>
          <w:bCs/>
          <w:sz w:val="24"/>
          <w:szCs w:val="24"/>
          <w:lang w:eastAsia="ru-RU"/>
        </w:rPr>
        <w:t>Блок-схема</w:t>
      </w:r>
      <w:r w:rsidRPr="00EB14BC">
        <w:rPr>
          <w:rFonts w:ascii="Times New Roman" w:eastAsia="Times New Roman" w:hAnsi="Times New Roman" w:cs="Times New Roman"/>
          <w:b/>
          <w:bCs/>
          <w:sz w:val="24"/>
          <w:szCs w:val="24"/>
          <w:lang w:eastAsia="ru-RU"/>
        </w:rPr>
        <w:br/>
        <w:t>предоставления муниципальной услуги «Предоставление сведений о принадлежности объектов электросетевого хозяйства»</w:t>
      </w:r>
    </w:p>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636"/>
      </w:tblGrid>
      <w:tr w:rsidR="00EB14BC" w:rsidRPr="00EB14BC" w:rsidTr="00EB14BC">
        <w:tc>
          <w:tcPr>
            <w:tcW w:w="10421" w:type="dxa"/>
            <w:gridSpan w:val="2"/>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Приём документов для предоставления муниципальной услуги, передача документов из МКУ «МФЦ» в Администрацию (в случае обращения заявителя через МКУ «МФЦ») - 1 календарный день       </w:t>
            </w:r>
          </w:p>
        </w:tc>
      </w:tr>
      <w:tr w:rsidR="00EB14BC" w:rsidRPr="00EB14BC" w:rsidTr="00EB14BC">
        <w:tc>
          <w:tcPr>
            <w:tcW w:w="4785" w:type="dxa"/>
            <w:tcBorders>
              <w:top w:val="single" w:sz="4" w:space="0" w:color="auto"/>
              <w:left w:val="nil"/>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top w:val="single" w:sz="4" w:space="0" w:color="auto"/>
              <w:left w:val="single" w:sz="4" w:space="0" w:color="auto"/>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10421" w:type="dxa"/>
            <w:gridSpan w:val="2"/>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хозяйства- 10 календарных дней                                                     </w:t>
            </w:r>
          </w:p>
        </w:tc>
      </w:tr>
      <w:tr w:rsidR="00EB14BC" w:rsidRPr="00EB14BC" w:rsidTr="00EB14BC">
        <w:tc>
          <w:tcPr>
            <w:tcW w:w="4785" w:type="dxa"/>
            <w:tcBorders>
              <w:top w:val="single" w:sz="4" w:space="0" w:color="auto"/>
              <w:left w:val="nil"/>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top w:val="single" w:sz="4" w:space="0" w:color="auto"/>
              <w:left w:val="single" w:sz="4" w:space="0" w:color="auto"/>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10421" w:type="dxa"/>
            <w:gridSpan w:val="2"/>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Передача результата предоставления муниципальной услуги из Администрации в МКУ «МФЦ» (в случае обращения заявителя через МКУ «МФЦ») - 1 календарный день                  </w:t>
            </w:r>
          </w:p>
        </w:tc>
      </w:tr>
      <w:tr w:rsidR="00EB14BC" w:rsidRPr="00EB14BC" w:rsidTr="00EB14BC">
        <w:tc>
          <w:tcPr>
            <w:tcW w:w="4785" w:type="dxa"/>
            <w:tcBorders>
              <w:top w:val="single" w:sz="4" w:space="0" w:color="auto"/>
              <w:left w:val="nil"/>
              <w:bottom w:val="single" w:sz="4" w:space="0" w:color="auto"/>
              <w:right w:val="single" w:sz="4" w:space="0" w:color="auto"/>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top w:val="single" w:sz="4" w:space="0" w:color="auto"/>
              <w:left w:val="single" w:sz="4" w:space="0" w:color="auto"/>
              <w:bottom w:val="single" w:sz="4" w:space="0" w:color="auto"/>
              <w:right w:val="nil"/>
            </w:tcBorders>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14BC" w:rsidRPr="00EB14BC" w:rsidTr="00EB14BC">
        <w:tc>
          <w:tcPr>
            <w:tcW w:w="10421" w:type="dxa"/>
            <w:gridSpan w:val="2"/>
            <w:tcBorders>
              <w:top w:val="single" w:sz="4" w:space="0" w:color="auto"/>
              <w:left w:val="single" w:sz="4" w:space="0" w:color="auto"/>
              <w:bottom w:val="single" w:sz="4" w:space="0" w:color="auto"/>
              <w:right w:val="single" w:sz="4" w:space="0" w:color="auto"/>
            </w:tcBorders>
            <w:hideMark/>
          </w:tcPr>
          <w:p w:rsidR="00EB14BC" w:rsidRPr="00EB14BC" w:rsidRDefault="00EB14BC" w:rsidP="00EB14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4BC">
              <w:rPr>
                <w:rFonts w:ascii="Times New Roman" w:eastAsia="Times New Roman" w:hAnsi="Times New Roman" w:cs="Times New Roman"/>
                <w:sz w:val="24"/>
                <w:szCs w:val="24"/>
                <w:lang w:eastAsia="ru-RU"/>
              </w:rPr>
              <w:t xml:space="preserve">Выдача результата предоставления муниципальной услуги заявителю - 1 календарный день                   </w:t>
            </w:r>
          </w:p>
        </w:tc>
      </w:tr>
    </w:tbl>
    <w:p w:rsidR="00EB14BC" w:rsidRPr="00EB14BC" w:rsidRDefault="00EB14BC" w:rsidP="00EB14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14BC" w:rsidRPr="00EB14BC" w:rsidRDefault="00EB14BC" w:rsidP="00EB14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2201" w:rsidRDefault="00BA2201"/>
    <w:sectPr w:rsidR="00BA2201" w:rsidSect="00EB14B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858"/>
    <w:multiLevelType w:val="hybridMultilevel"/>
    <w:tmpl w:val="62DAD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4B"/>
    <w:rsid w:val="00065305"/>
    <w:rsid w:val="007B42DD"/>
    <w:rsid w:val="009A3620"/>
    <w:rsid w:val="009B7AD0"/>
    <w:rsid w:val="00BA2201"/>
    <w:rsid w:val="00C8324B"/>
    <w:rsid w:val="00EB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10505</Words>
  <Characters>59882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4</cp:revision>
  <cp:lastPrinted>2020-06-05T13:14:00Z</cp:lastPrinted>
  <dcterms:created xsi:type="dcterms:W3CDTF">2020-05-28T13:01:00Z</dcterms:created>
  <dcterms:modified xsi:type="dcterms:W3CDTF">2020-06-05T13:15:00Z</dcterms:modified>
</cp:coreProperties>
</file>